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F3" w:rsidRDefault="006F7F09" w:rsidP="00434794">
      <w:pPr>
        <w:keepNext/>
        <w:keepLines/>
        <w:rPr>
          <w:rFonts w:ascii="Arial" w:hAnsi="Arial" w:cs="Arial"/>
          <w:b/>
        </w:rPr>
      </w:pPr>
      <w:r w:rsidRPr="006F7F09">
        <w:rPr>
          <w:rFonts w:ascii="Arial" w:hAnsi="Arial" w:cs="Arial"/>
          <w:b/>
        </w:rPr>
        <w:t>I : UN PEU D’HISTOIRE</w:t>
      </w:r>
    </w:p>
    <w:p w:rsidR="00273054" w:rsidRPr="00273054" w:rsidRDefault="00273054" w:rsidP="00434794">
      <w:pPr>
        <w:keepNext/>
        <w:keepLines/>
        <w:rPr>
          <w:rFonts w:ascii="Arial" w:hAnsi="Arial" w:cs="Arial"/>
          <w:sz w:val="20"/>
          <w:szCs w:val="20"/>
        </w:rPr>
      </w:pPr>
    </w:p>
    <w:p w:rsidR="00273054" w:rsidRPr="00273054" w:rsidRDefault="00273054" w:rsidP="00434794">
      <w:pPr>
        <w:keepNext/>
        <w:keepLines/>
        <w:rPr>
          <w:rFonts w:ascii="Arial" w:hAnsi="Arial" w:cs="Arial"/>
          <w:sz w:val="20"/>
          <w:szCs w:val="20"/>
        </w:rPr>
      </w:pPr>
      <w:r w:rsidRPr="00273054">
        <w:rPr>
          <w:rFonts w:ascii="Arial" w:hAnsi="Arial" w:cs="Arial"/>
          <w:sz w:val="20"/>
          <w:szCs w:val="20"/>
        </w:rPr>
        <w:t>La bataille de la Somme</w:t>
      </w:r>
      <w:r>
        <w:rPr>
          <w:rFonts w:ascii="Arial" w:hAnsi="Arial" w:cs="Arial"/>
          <w:sz w:val="20"/>
          <w:szCs w:val="20"/>
        </w:rPr>
        <w:t xml:space="preserve"> est une des plus importantes batailles de la Grande Guerre. Elle a duré du 1</w:t>
      </w:r>
      <w:r w:rsidRPr="00273054">
        <w:rPr>
          <w:rFonts w:ascii="Arial" w:hAnsi="Arial" w:cs="Arial"/>
          <w:sz w:val="20"/>
          <w:szCs w:val="20"/>
          <w:vertAlign w:val="superscript"/>
        </w:rPr>
        <w:t>er</w:t>
      </w:r>
      <w:r>
        <w:rPr>
          <w:rFonts w:ascii="Arial" w:hAnsi="Arial" w:cs="Arial"/>
          <w:sz w:val="20"/>
          <w:szCs w:val="20"/>
        </w:rPr>
        <w:t xml:space="preserve"> juillet au 18 novembre 1916 et a opposé des effectifs considérables, parmi lesquels il y a eu des pertes </w:t>
      </w:r>
      <w:r w:rsidR="00DC730D">
        <w:rPr>
          <w:rFonts w:ascii="Arial" w:hAnsi="Arial" w:cs="Arial"/>
          <w:sz w:val="20"/>
          <w:szCs w:val="20"/>
        </w:rPr>
        <w:t xml:space="preserve">énormes. </w:t>
      </w:r>
      <w:r w:rsidR="00B26FBC">
        <w:rPr>
          <w:rFonts w:ascii="Arial" w:hAnsi="Arial" w:cs="Arial"/>
          <w:sz w:val="20"/>
          <w:szCs w:val="20"/>
        </w:rPr>
        <w:t xml:space="preserve">Malgré cela, </w:t>
      </w:r>
      <w:r w:rsidR="006F297F">
        <w:rPr>
          <w:rFonts w:ascii="Arial" w:hAnsi="Arial" w:cs="Arial"/>
          <w:sz w:val="20"/>
          <w:szCs w:val="20"/>
        </w:rPr>
        <w:t xml:space="preserve">dans la mémoire collective </w:t>
      </w:r>
      <w:r w:rsidR="00DC730D">
        <w:rPr>
          <w:rFonts w:ascii="Arial" w:hAnsi="Arial" w:cs="Arial"/>
          <w:sz w:val="20"/>
          <w:szCs w:val="20"/>
        </w:rPr>
        <w:t>français</w:t>
      </w:r>
      <w:r w:rsidR="006F297F">
        <w:rPr>
          <w:rFonts w:ascii="Arial" w:hAnsi="Arial" w:cs="Arial"/>
          <w:sz w:val="20"/>
          <w:szCs w:val="20"/>
        </w:rPr>
        <w:t>e</w:t>
      </w:r>
      <w:r w:rsidR="00DC730D">
        <w:rPr>
          <w:rFonts w:ascii="Arial" w:hAnsi="Arial" w:cs="Arial"/>
          <w:sz w:val="20"/>
          <w:szCs w:val="20"/>
        </w:rPr>
        <w:t xml:space="preserve">, elle est assez largement éclipsée par </w:t>
      </w:r>
      <w:r w:rsidR="006F297F">
        <w:rPr>
          <w:rFonts w:ascii="Arial" w:hAnsi="Arial" w:cs="Arial"/>
          <w:sz w:val="20"/>
          <w:szCs w:val="20"/>
        </w:rPr>
        <w:t>celle</w:t>
      </w:r>
      <w:r w:rsidR="00DC730D">
        <w:rPr>
          <w:rFonts w:ascii="Arial" w:hAnsi="Arial" w:cs="Arial"/>
          <w:sz w:val="20"/>
          <w:szCs w:val="20"/>
        </w:rPr>
        <w:t xml:space="preserve"> de Verdun. Mais elle est bien plus importante </w:t>
      </w:r>
      <w:r w:rsidR="006F297F">
        <w:rPr>
          <w:rFonts w:ascii="Arial" w:hAnsi="Arial" w:cs="Arial"/>
          <w:sz w:val="20"/>
          <w:szCs w:val="20"/>
        </w:rPr>
        <w:t>dans la mémoire collective britannique</w:t>
      </w:r>
      <w:r w:rsidR="00DC730D">
        <w:rPr>
          <w:rFonts w:ascii="Arial" w:hAnsi="Arial" w:cs="Arial"/>
          <w:sz w:val="20"/>
          <w:szCs w:val="20"/>
        </w:rPr>
        <w:t>.</w:t>
      </w:r>
    </w:p>
    <w:p w:rsidR="006F7F09" w:rsidRPr="00273054" w:rsidRDefault="006F7F09" w:rsidP="00434794">
      <w:pPr>
        <w:keepNext/>
        <w:keepLines/>
        <w:rPr>
          <w:rFonts w:ascii="Arial" w:hAnsi="Arial" w:cs="Arial"/>
          <w:sz w:val="20"/>
          <w:szCs w:val="20"/>
        </w:rPr>
      </w:pPr>
    </w:p>
    <w:p w:rsidR="006F7F09" w:rsidRPr="00125339" w:rsidRDefault="006F7F09" w:rsidP="00434794">
      <w:pPr>
        <w:keepNext/>
        <w:keepLines/>
        <w:rPr>
          <w:rFonts w:ascii="Arial" w:hAnsi="Arial" w:cs="Arial"/>
          <w:b/>
          <w:sz w:val="20"/>
          <w:szCs w:val="20"/>
        </w:rPr>
      </w:pPr>
      <w:r w:rsidRPr="00125339">
        <w:rPr>
          <w:rFonts w:ascii="Arial" w:hAnsi="Arial" w:cs="Arial"/>
          <w:b/>
          <w:sz w:val="20"/>
          <w:szCs w:val="20"/>
        </w:rPr>
        <w:t xml:space="preserve">POURQUOI </w:t>
      </w:r>
      <w:r w:rsidR="00273054">
        <w:rPr>
          <w:rFonts w:ascii="Arial" w:hAnsi="Arial" w:cs="Arial"/>
          <w:b/>
          <w:sz w:val="20"/>
          <w:szCs w:val="20"/>
        </w:rPr>
        <w:t>LA SOMME</w:t>
      </w:r>
      <w:r w:rsidRPr="00125339">
        <w:rPr>
          <w:rFonts w:ascii="Arial" w:hAnsi="Arial" w:cs="Arial"/>
          <w:b/>
          <w:sz w:val="20"/>
          <w:szCs w:val="20"/>
        </w:rPr>
        <w:t> ?</w:t>
      </w:r>
    </w:p>
    <w:p w:rsidR="006F7F09" w:rsidRDefault="006F7F09" w:rsidP="00434794">
      <w:pPr>
        <w:keepNext/>
        <w:keepLines/>
        <w:rPr>
          <w:rFonts w:ascii="Arial" w:hAnsi="Arial" w:cs="Arial"/>
          <w:sz w:val="20"/>
          <w:szCs w:val="20"/>
        </w:rPr>
      </w:pPr>
    </w:p>
    <w:p w:rsidR="008A7167" w:rsidRDefault="00273054" w:rsidP="00434794">
      <w:pPr>
        <w:keepNext/>
        <w:keepLines/>
        <w:rPr>
          <w:rFonts w:ascii="Arial" w:hAnsi="Arial" w:cs="Arial"/>
          <w:sz w:val="20"/>
          <w:szCs w:val="20"/>
        </w:rPr>
      </w:pPr>
      <w:r>
        <w:rPr>
          <w:rFonts w:ascii="Arial" w:hAnsi="Arial" w:cs="Arial"/>
          <w:sz w:val="20"/>
          <w:szCs w:val="20"/>
        </w:rPr>
        <w:t>En décembre 1915, à Chantilly, les Alliés avaient décidé de lancer en 1916 une série de grandes offensives à la fois sur les fronts français, russe et italien. Pour ce qui était du front français, on avait décidé que l’offensive serait menée à la fois par l’armée française et l’armée britannique. C’est ce qui a amené à la placer dans le secteur de la Somme, car c’était là que les fronts tenus par les deux armées se rejoignaient</w:t>
      </w:r>
      <w:r w:rsidR="009E61DE">
        <w:rPr>
          <w:rFonts w:ascii="Arial" w:hAnsi="Arial" w:cs="Arial"/>
          <w:sz w:val="20"/>
          <w:szCs w:val="20"/>
        </w:rPr>
        <w:t>. On prévoyait que l’armée française fournirait le plus gros de l’effort</w:t>
      </w:r>
      <w:r w:rsidR="00125C1D">
        <w:rPr>
          <w:rFonts w:ascii="Arial" w:hAnsi="Arial" w:cs="Arial"/>
          <w:sz w:val="20"/>
          <w:szCs w:val="20"/>
        </w:rPr>
        <w:t xml:space="preserve"> (39 divisions sur 70)</w:t>
      </w:r>
      <w:r w:rsidR="009E61DE">
        <w:rPr>
          <w:rFonts w:ascii="Arial" w:hAnsi="Arial" w:cs="Arial"/>
          <w:sz w:val="20"/>
          <w:szCs w:val="20"/>
        </w:rPr>
        <w:t>, les britanniques ayant pour rôle de l’appuyer. La date de l’offensive était fixée au 1</w:t>
      </w:r>
      <w:r w:rsidR="009E61DE" w:rsidRPr="009E61DE">
        <w:rPr>
          <w:rFonts w:ascii="Arial" w:hAnsi="Arial" w:cs="Arial"/>
          <w:sz w:val="20"/>
          <w:szCs w:val="20"/>
          <w:vertAlign w:val="superscript"/>
        </w:rPr>
        <w:t>er</w:t>
      </w:r>
      <w:r w:rsidR="009E61DE">
        <w:rPr>
          <w:rFonts w:ascii="Arial" w:hAnsi="Arial" w:cs="Arial"/>
          <w:sz w:val="20"/>
          <w:szCs w:val="20"/>
        </w:rPr>
        <w:t xml:space="preserve"> juillet.</w:t>
      </w:r>
    </w:p>
    <w:p w:rsidR="009E61DE" w:rsidRDefault="009E61DE" w:rsidP="00434794">
      <w:pPr>
        <w:keepNext/>
        <w:keepLines/>
        <w:rPr>
          <w:rFonts w:ascii="Arial" w:hAnsi="Arial" w:cs="Arial"/>
          <w:sz w:val="20"/>
          <w:szCs w:val="20"/>
        </w:rPr>
      </w:pPr>
    </w:p>
    <w:p w:rsidR="009E61DE" w:rsidRDefault="009E61DE" w:rsidP="00434794">
      <w:pPr>
        <w:keepNext/>
        <w:keepLines/>
        <w:rPr>
          <w:rFonts w:ascii="Arial" w:hAnsi="Arial" w:cs="Arial"/>
          <w:sz w:val="20"/>
          <w:szCs w:val="20"/>
        </w:rPr>
      </w:pPr>
      <w:r>
        <w:rPr>
          <w:rFonts w:ascii="Arial" w:hAnsi="Arial" w:cs="Arial"/>
          <w:sz w:val="20"/>
          <w:szCs w:val="20"/>
        </w:rPr>
        <w:t>Mais</w:t>
      </w:r>
      <w:r w:rsidR="00682867">
        <w:rPr>
          <w:rFonts w:ascii="Arial" w:hAnsi="Arial" w:cs="Arial"/>
          <w:sz w:val="20"/>
          <w:szCs w:val="20"/>
        </w:rPr>
        <w:t>,</w:t>
      </w:r>
      <w:r>
        <w:rPr>
          <w:rFonts w:ascii="Arial" w:hAnsi="Arial" w:cs="Arial"/>
          <w:sz w:val="20"/>
          <w:szCs w:val="20"/>
        </w:rPr>
        <w:t xml:space="preserve"> le 21 février </w:t>
      </w:r>
      <w:r w:rsidR="00682867">
        <w:rPr>
          <w:rFonts w:ascii="Arial" w:hAnsi="Arial" w:cs="Arial"/>
          <w:sz w:val="20"/>
          <w:szCs w:val="20"/>
        </w:rPr>
        <w:t xml:space="preserve">1916, les Allemands déclenchèrent la bataille de Verdun. Cet événement imprévu obligea à modifier sensiblement les plans prévus pour la Somme. Il fallut en effet envoyer à Verdun une partie des troupes françaises qui allaient y participer, ce qui fit que la bataille se </w:t>
      </w:r>
      <w:r w:rsidR="00125C1D">
        <w:rPr>
          <w:rFonts w:ascii="Arial" w:hAnsi="Arial" w:cs="Arial"/>
          <w:sz w:val="20"/>
          <w:szCs w:val="20"/>
        </w:rPr>
        <w:t>livr</w:t>
      </w:r>
      <w:r w:rsidR="00682867">
        <w:rPr>
          <w:rFonts w:ascii="Arial" w:hAnsi="Arial" w:cs="Arial"/>
          <w:sz w:val="20"/>
          <w:szCs w:val="20"/>
        </w:rPr>
        <w:t>erait avec une majorité de troupes britanniques</w:t>
      </w:r>
      <w:r w:rsidR="00125C1D">
        <w:rPr>
          <w:rFonts w:ascii="Arial" w:hAnsi="Arial" w:cs="Arial"/>
          <w:sz w:val="20"/>
          <w:szCs w:val="20"/>
        </w:rPr>
        <w:t xml:space="preserve"> (26 divisions sur 40)</w:t>
      </w:r>
      <w:r w:rsidR="00682867">
        <w:rPr>
          <w:rFonts w:ascii="Arial" w:hAnsi="Arial" w:cs="Arial"/>
          <w:sz w:val="20"/>
          <w:szCs w:val="20"/>
        </w:rPr>
        <w:t>, contrairement à ce qui était prévu</w:t>
      </w:r>
      <w:r w:rsidR="00E23667">
        <w:rPr>
          <w:rFonts w:ascii="Arial" w:hAnsi="Arial" w:cs="Arial"/>
          <w:sz w:val="20"/>
          <w:szCs w:val="20"/>
        </w:rPr>
        <w:t>, et sur un front plus étroit (40km au lieu de 70)</w:t>
      </w:r>
      <w:r w:rsidR="00682867">
        <w:rPr>
          <w:rFonts w:ascii="Arial" w:hAnsi="Arial" w:cs="Arial"/>
          <w:sz w:val="20"/>
          <w:szCs w:val="20"/>
        </w:rPr>
        <w:t>.</w:t>
      </w:r>
    </w:p>
    <w:p w:rsidR="009E61DE" w:rsidRDefault="009E61DE" w:rsidP="00434794">
      <w:pPr>
        <w:keepNext/>
        <w:keepLines/>
        <w:rPr>
          <w:rFonts w:ascii="Arial" w:hAnsi="Arial" w:cs="Arial"/>
          <w:sz w:val="20"/>
          <w:szCs w:val="20"/>
        </w:rPr>
      </w:pPr>
    </w:p>
    <w:p w:rsidR="008A7167" w:rsidRPr="00125339" w:rsidRDefault="009E61DE" w:rsidP="00434794">
      <w:pPr>
        <w:keepNext/>
        <w:keepLines/>
        <w:rPr>
          <w:rFonts w:ascii="Arial" w:hAnsi="Arial" w:cs="Arial"/>
          <w:b/>
          <w:sz w:val="20"/>
          <w:szCs w:val="20"/>
        </w:rPr>
      </w:pPr>
      <w:r>
        <w:rPr>
          <w:rFonts w:ascii="Arial" w:hAnsi="Arial" w:cs="Arial"/>
          <w:b/>
          <w:sz w:val="20"/>
          <w:szCs w:val="20"/>
        </w:rPr>
        <w:t>LE</w:t>
      </w:r>
      <w:r w:rsidR="00A478BB">
        <w:rPr>
          <w:rFonts w:ascii="Arial" w:hAnsi="Arial" w:cs="Arial"/>
          <w:b/>
          <w:sz w:val="20"/>
          <w:szCs w:val="20"/>
        </w:rPr>
        <w:t xml:space="preserve"> DEROULEMENT</w:t>
      </w:r>
      <w:r w:rsidR="00173009">
        <w:rPr>
          <w:rFonts w:ascii="Arial" w:hAnsi="Arial" w:cs="Arial"/>
          <w:b/>
          <w:sz w:val="20"/>
          <w:szCs w:val="20"/>
        </w:rPr>
        <w:t xml:space="preserve"> </w:t>
      </w:r>
      <w:r>
        <w:rPr>
          <w:rFonts w:ascii="Arial" w:hAnsi="Arial" w:cs="Arial"/>
          <w:b/>
          <w:sz w:val="20"/>
          <w:szCs w:val="20"/>
        </w:rPr>
        <w:t>DE LA BATAILLE</w:t>
      </w:r>
    </w:p>
    <w:p w:rsidR="008A7167" w:rsidRDefault="008A7167" w:rsidP="00434794">
      <w:pPr>
        <w:keepNext/>
        <w:keepLines/>
        <w:rPr>
          <w:rFonts w:ascii="Arial" w:hAnsi="Arial" w:cs="Arial"/>
          <w:sz w:val="20"/>
          <w:szCs w:val="20"/>
        </w:rPr>
      </w:pPr>
    </w:p>
    <w:p w:rsidR="00682867" w:rsidRDefault="00682867" w:rsidP="00434794">
      <w:pPr>
        <w:keepNext/>
        <w:keepLines/>
        <w:rPr>
          <w:rFonts w:ascii="Arial" w:hAnsi="Arial" w:cs="Arial"/>
          <w:sz w:val="20"/>
          <w:szCs w:val="20"/>
        </w:rPr>
      </w:pPr>
      <w:r>
        <w:rPr>
          <w:rFonts w:ascii="Arial" w:hAnsi="Arial" w:cs="Arial"/>
          <w:sz w:val="20"/>
          <w:szCs w:val="20"/>
        </w:rPr>
        <w:t>Elle commença le 1</w:t>
      </w:r>
      <w:r w:rsidRPr="00682867">
        <w:rPr>
          <w:rFonts w:ascii="Arial" w:hAnsi="Arial" w:cs="Arial"/>
          <w:sz w:val="20"/>
          <w:szCs w:val="20"/>
          <w:vertAlign w:val="superscript"/>
        </w:rPr>
        <w:t>er</w:t>
      </w:r>
      <w:r>
        <w:rPr>
          <w:rFonts w:ascii="Arial" w:hAnsi="Arial" w:cs="Arial"/>
          <w:sz w:val="20"/>
          <w:szCs w:val="20"/>
        </w:rPr>
        <w:t xml:space="preserve"> juillet 1916, à 7h30</w:t>
      </w:r>
      <w:r w:rsidR="00813A88">
        <w:rPr>
          <w:rFonts w:ascii="Arial" w:hAnsi="Arial" w:cs="Arial"/>
          <w:sz w:val="20"/>
          <w:szCs w:val="20"/>
        </w:rPr>
        <w:t>. Elle avait été précédée par</w:t>
      </w:r>
      <w:r>
        <w:rPr>
          <w:rFonts w:ascii="Arial" w:hAnsi="Arial" w:cs="Arial"/>
          <w:sz w:val="20"/>
          <w:szCs w:val="20"/>
        </w:rPr>
        <w:t xml:space="preserve"> une préparation d’artille</w:t>
      </w:r>
      <w:r w:rsidR="00813A88">
        <w:rPr>
          <w:rFonts w:ascii="Arial" w:hAnsi="Arial" w:cs="Arial"/>
          <w:sz w:val="20"/>
          <w:szCs w:val="20"/>
        </w:rPr>
        <w:t>r</w:t>
      </w:r>
      <w:r>
        <w:rPr>
          <w:rFonts w:ascii="Arial" w:hAnsi="Arial" w:cs="Arial"/>
          <w:sz w:val="20"/>
          <w:szCs w:val="20"/>
        </w:rPr>
        <w:t>ie qui durait depuis le 24 juin (1 732 873 coups tirés rien que par les Britanniques…).</w:t>
      </w:r>
      <w:r w:rsidR="00813A88">
        <w:rPr>
          <w:rFonts w:ascii="Arial" w:hAnsi="Arial" w:cs="Arial"/>
          <w:sz w:val="20"/>
          <w:szCs w:val="20"/>
        </w:rPr>
        <w:t xml:space="preserve"> Mais cette débauche de destruction fut trompeuse en laissant croire aux Etats-Majors alliés que les défenses ennemies étaient anéanties et qu’il n’y aurait qu’à occuper le terrain.</w:t>
      </w:r>
    </w:p>
    <w:p w:rsidR="00813A88" w:rsidRDefault="00813A88" w:rsidP="00434794">
      <w:pPr>
        <w:keepNext/>
        <w:keepLines/>
        <w:rPr>
          <w:rFonts w:ascii="Arial" w:hAnsi="Arial" w:cs="Arial"/>
          <w:sz w:val="20"/>
          <w:szCs w:val="20"/>
        </w:rPr>
      </w:pPr>
    </w:p>
    <w:p w:rsidR="00813A88" w:rsidRDefault="00813A88" w:rsidP="00434794">
      <w:pPr>
        <w:keepNext/>
        <w:keepLines/>
        <w:rPr>
          <w:rFonts w:ascii="Arial" w:hAnsi="Arial" w:cs="Arial"/>
          <w:sz w:val="20"/>
          <w:szCs w:val="20"/>
        </w:rPr>
      </w:pPr>
      <w:r>
        <w:rPr>
          <w:rFonts w:ascii="Arial" w:hAnsi="Arial" w:cs="Arial"/>
          <w:sz w:val="20"/>
          <w:szCs w:val="20"/>
        </w:rPr>
        <w:lastRenderedPageBreak/>
        <w:t xml:space="preserve">Ce ne fut pas le cas… Attaquant en terrain découvert contre des adversaires que leurs abris souterrains avaient protégés, les troupes subirent des pertes effroyables. A la fin de la journée, le nombre de tués, disparus, blessés et prisonniers britanniques s’élevait à 57 400, dont </w:t>
      </w:r>
      <w:r w:rsidR="0071360F">
        <w:rPr>
          <w:rFonts w:ascii="Arial" w:hAnsi="Arial" w:cs="Arial"/>
          <w:sz w:val="20"/>
          <w:szCs w:val="20"/>
        </w:rPr>
        <w:t>19 240 tués, soit près de 18% des effectifs engagés. Il n’y a jamais eu une journée plus meurtrière dans l’histoire de l’armée britannique.</w:t>
      </w:r>
    </w:p>
    <w:p w:rsidR="00F86772" w:rsidRDefault="00F86772" w:rsidP="00434794">
      <w:pPr>
        <w:keepNext/>
        <w:keepLines/>
        <w:rPr>
          <w:rFonts w:ascii="Arial" w:hAnsi="Arial" w:cs="Arial"/>
          <w:sz w:val="20"/>
          <w:szCs w:val="20"/>
        </w:rPr>
      </w:pPr>
    </w:p>
    <w:p w:rsidR="00125C1D" w:rsidRDefault="0071360F" w:rsidP="00434794">
      <w:pPr>
        <w:keepNext/>
        <w:keepLines/>
        <w:rPr>
          <w:rFonts w:ascii="Arial" w:hAnsi="Arial" w:cs="Arial"/>
          <w:sz w:val="20"/>
          <w:szCs w:val="20"/>
        </w:rPr>
      </w:pPr>
      <w:r>
        <w:rPr>
          <w:rFonts w:ascii="Arial" w:hAnsi="Arial" w:cs="Arial"/>
          <w:sz w:val="20"/>
          <w:szCs w:val="20"/>
        </w:rPr>
        <w:t xml:space="preserve">Il fut question d’arrêter l’offensive. Mais les Allemands auraient pu alors transférer des troupes dans le secteur de Verdun. </w:t>
      </w:r>
      <w:r w:rsidR="000B522E">
        <w:rPr>
          <w:rFonts w:ascii="Arial" w:hAnsi="Arial" w:cs="Arial"/>
          <w:sz w:val="20"/>
          <w:szCs w:val="20"/>
        </w:rPr>
        <w:t>L’offensive</w:t>
      </w:r>
      <w:r>
        <w:rPr>
          <w:rFonts w:ascii="Arial" w:hAnsi="Arial" w:cs="Arial"/>
          <w:sz w:val="20"/>
          <w:szCs w:val="20"/>
        </w:rPr>
        <w:t xml:space="preserve"> continua donc, souvent gênée par le mauvais temps qui transformait le champ de bataille en </w:t>
      </w:r>
      <w:r w:rsidR="00434794">
        <w:rPr>
          <w:rFonts w:ascii="Arial" w:hAnsi="Arial" w:cs="Arial"/>
          <w:sz w:val="20"/>
          <w:szCs w:val="20"/>
        </w:rPr>
        <w:t>bourbier. Il</w:t>
      </w:r>
      <w:r w:rsidR="00125C1D">
        <w:rPr>
          <w:rFonts w:ascii="Arial" w:hAnsi="Arial" w:cs="Arial"/>
          <w:sz w:val="20"/>
          <w:szCs w:val="20"/>
        </w:rPr>
        <w:t xml:space="preserve"> serait fastidieux d’entrer dans le détail de toutes les attaques et contre-attaques qui ont eu lieu</w:t>
      </w:r>
      <w:r w:rsidR="00DC730D">
        <w:rPr>
          <w:rFonts w:ascii="Arial" w:hAnsi="Arial" w:cs="Arial"/>
          <w:sz w:val="20"/>
          <w:szCs w:val="20"/>
        </w:rPr>
        <w:t xml:space="preserve"> pendant les mois suivants</w:t>
      </w:r>
      <w:r w:rsidR="00125C1D">
        <w:rPr>
          <w:rFonts w:ascii="Arial" w:hAnsi="Arial" w:cs="Arial"/>
          <w:sz w:val="20"/>
          <w:szCs w:val="20"/>
        </w:rPr>
        <w:t>. Voici ce que l’on peut retenir. A la fin de juillet et en août, la bataille se fragmente en actions locales de peu de profit. En septembre, les Alliés reprennent l’</w:t>
      </w:r>
      <w:r w:rsidR="00860020">
        <w:rPr>
          <w:rFonts w:ascii="Arial" w:hAnsi="Arial" w:cs="Arial"/>
          <w:sz w:val="20"/>
          <w:szCs w:val="20"/>
        </w:rPr>
        <w:t>offensive. À</w:t>
      </w:r>
      <w:r w:rsidR="00125C1D">
        <w:rPr>
          <w:rFonts w:ascii="Arial" w:hAnsi="Arial" w:cs="Arial"/>
          <w:sz w:val="20"/>
          <w:szCs w:val="20"/>
        </w:rPr>
        <w:t xml:space="preserve"> partir d’octobre, la bataille s’essouffle avec l’arrivée de la mauvaise saison. Toute activité s’arrête le 18 novembre</w:t>
      </w:r>
      <w:r w:rsidR="00A478BB">
        <w:rPr>
          <w:rFonts w:ascii="Arial" w:hAnsi="Arial" w:cs="Arial"/>
          <w:sz w:val="20"/>
          <w:szCs w:val="20"/>
        </w:rPr>
        <w:t>.</w:t>
      </w:r>
    </w:p>
    <w:p w:rsidR="00125C1D" w:rsidRDefault="00125C1D" w:rsidP="00434794">
      <w:pPr>
        <w:keepNext/>
        <w:keepLines/>
        <w:rPr>
          <w:rFonts w:ascii="Arial" w:hAnsi="Arial" w:cs="Arial"/>
          <w:sz w:val="20"/>
          <w:szCs w:val="20"/>
        </w:rPr>
      </w:pPr>
    </w:p>
    <w:p w:rsidR="006335A8" w:rsidRPr="00125339" w:rsidRDefault="009E61DE" w:rsidP="00434794">
      <w:pPr>
        <w:keepNext/>
        <w:keepLines/>
        <w:rPr>
          <w:rFonts w:ascii="Arial" w:hAnsi="Arial" w:cs="Arial"/>
          <w:b/>
          <w:sz w:val="20"/>
          <w:szCs w:val="20"/>
        </w:rPr>
      </w:pPr>
      <w:r>
        <w:rPr>
          <w:rFonts w:ascii="Arial" w:hAnsi="Arial" w:cs="Arial"/>
          <w:b/>
          <w:sz w:val="20"/>
          <w:szCs w:val="20"/>
        </w:rPr>
        <w:t>LE BILAN</w:t>
      </w:r>
    </w:p>
    <w:p w:rsidR="006335A8" w:rsidRDefault="006335A8" w:rsidP="00434794">
      <w:pPr>
        <w:keepNext/>
        <w:keepLines/>
        <w:rPr>
          <w:rFonts w:ascii="Arial" w:hAnsi="Arial" w:cs="Arial"/>
          <w:sz w:val="20"/>
          <w:szCs w:val="20"/>
        </w:rPr>
      </w:pPr>
    </w:p>
    <w:p w:rsidR="00125C1D" w:rsidRDefault="00FE7227" w:rsidP="00434794">
      <w:pPr>
        <w:keepNext/>
        <w:keepLines/>
        <w:rPr>
          <w:rFonts w:ascii="Arial" w:hAnsi="Arial" w:cs="Arial"/>
          <w:sz w:val="20"/>
          <w:szCs w:val="20"/>
        </w:rPr>
      </w:pPr>
      <w:r>
        <w:rPr>
          <w:rFonts w:ascii="Arial" w:hAnsi="Arial" w:cs="Arial"/>
          <w:sz w:val="20"/>
          <w:szCs w:val="20"/>
        </w:rPr>
        <w:t>Comme pour beaucoup de batailles de la Grande Guerre, les gains territoriaux ont été très modestes. Les Alliés n’ont avancé, en cinq mois, que de 12km au nord de la Somme, et 8km au sud</w:t>
      </w:r>
      <w:r w:rsidR="000B522E">
        <w:rPr>
          <w:rFonts w:ascii="Arial" w:hAnsi="Arial" w:cs="Arial"/>
          <w:sz w:val="20"/>
          <w:szCs w:val="20"/>
        </w:rPr>
        <w:t xml:space="preserve"> (trois et deux heures de marche pour un randonneur…)</w:t>
      </w:r>
      <w:r>
        <w:rPr>
          <w:rFonts w:ascii="Arial" w:hAnsi="Arial" w:cs="Arial"/>
          <w:sz w:val="20"/>
          <w:szCs w:val="20"/>
        </w:rPr>
        <w:t>. Ils n’ont atteint ni Bapaume, ni Péronne.</w:t>
      </w:r>
    </w:p>
    <w:p w:rsidR="00FE7227" w:rsidRDefault="00FE7227" w:rsidP="00434794">
      <w:pPr>
        <w:keepNext/>
        <w:keepLines/>
        <w:rPr>
          <w:rFonts w:ascii="Arial" w:hAnsi="Arial" w:cs="Arial"/>
          <w:sz w:val="20"/>
          <w:szCs w:val="20"/>
        </w:rPr>
      </w:pPr>
    </w:p>
    <w:p w:rsidR="00FE7227" w:rsidRDefault="00FE7227" w:rsidP="00434794">
      <w:pPr>
        <w:keepNext/>
        <w:keepLines/>
        <w:rPr>
          <w:rFonts w:ascii="Arial" w:hAnsi="Arial" w:cs="Arial"/>
          <w:sz w:val="20"/>
          <w:szCs w:val="20"/>
        </w:rPr>
      </w:pPr>
      <w:r>
        <w:rPr>
          <w:rFonts w:ascii="Arial" w:hAnsi="Arial" w:cs="Arial"/>
          <w:sz w:val="20"/>
          <w:szCs w:val="20"/>
        </w:rPr>
        <w:t>La bataille a cependant permis de soulager le front de Verdun. Les Allemands ont en effet retiré à plusieurs reprises des troupes de ce front pour les transférer sur celui de la Somme.</w:t>
      </w:r>
    </w:p>
    <w:p w:rsidR="00FE7227" w:rsidRDefault="00FE7227" w:rsidP="00434794">
      <w:pPr>
        <w:keepNext/>
        <w:keepLines/>
        <w:rPr>
          <w:rFonts w:ascii="Arial" w:hAnsi="Arial" w:cs="Arial"/>
          <w:sz w:val="20"/>
          <w:szCs w:val="20"/>
        </w:rPr>
      </w:pPr>
    </w:p>
    <w:p w:rsidR="00FE7227" w:rsidRDefault="00FE7227" w:rsidP="00434794">
      <w:pPr>
        <w:keepNext/>
        <w:keepLines/>
        <w:rPr>
          <w:rFonts w:ascii="Arial" w:hAnsi="Arial" w:cs="Arial"/>
          <w:sz w:val="20"/>
          <w:szCs w:val="20"/>
        </w:rPr>
      </w:pPr>
      <w:r>
        <w:rPr>
          <w:rFonts w:ascii="Arial" w:hAnsi="Arial" w:cs="Arial"/>
          <w:sz w:val="20"/>
          <w:szCs w:val="20"/>
        </w:rPr>
        <w:t xml:space="preserve">Elle a aussi permis de voir pour la première fois une image de la guerre future. Le 15 septembre, en effet, </w:t>
      </w:r>
      <w:r w:rsidR="00A478BB">
        <w:rPr>
          <w:rFonts w:ascii="Arial" w:hAnsi="Arial" w:cs="Arial"/>
          <w:sz w:val="20"/>
          <w:szCs w:val="20"/>
        </w:rPr>
        <w:t>l’armée britannique a employé sur le front un petit nombre de chars d’assaut. Bien que le résultat ait été médiocre, il y avait là une décision grosse d’avenir, comme les conflits venus ensuite l’ont montré.</w:t>
      </w:r>
    </w:p>
    <w:p w:rsidR="00A478BB" w:rsidRDefault="00A478BB" w:rsidP="00434794">
      <w:pPr>
        <w:keepNext/>
        <w:keepLines/>
        <w:rPr>
          <w:rFonts w:ascii="Arial" w:hAnsi="Arial" w:cs="Arial"/>
          <w:sz w:val="20"/>
          <w:szCs w:val="20"/>
        </w:rPr>
      </w:pPr>
    </w:p>
    <w:p w:rsidR="00B26FBC" w:rsidRDefault="00A478BB" w:rsidP="000B522E">
      <w:pPr>
        <w:keepNext/>
        <w:keepLines/>
        <w:rPr>
          <w:rFonts w:ascii="Arial" w:hAnsi="Arial" w:cs="Arial"/>
          <w:sz w:val="20"/>
          <w:szCs w:val="20"/>
        </w:rPr>
      </w:pPr>
      <w:r>
        <w:rPr>
          <w:rFonts w:ascii="Arial" w:hAnsi="Arial" w:cs="Arial"/>
          <w:sz w:val="20"/>
          <w:szCs w:val="20"/>
        </w:rPr>
        <w:t>Mais ces gains minimes ont été obtenus au prix de pertes effroyables : 1 059 543 victimes au total, morts, blessés et disparus. Ce chiffre se décompose en 419 654 britanniques, 202 567 français et 437 222 allemands. Ayons une pensée pour eux aujourd’</w:t>
      </w:r>
      <w:r w:rsidR="00DC730D">
        <w:rPr>
          <w:rFonts w:ascii="Arial" w:hAnsi="Arial" w:cs="Arial"/>
          <w:sz w:val="20"/>
          <w:szCs w:val="20"/>
        </w:rPr>
        <w:t>hui…</w:t>
      </w:r>
    </w:p>
    <w:p w:rsidR="00907C13" w:rsidRDefault="00B26FBC">
      <w:pPr>
        <w:rPr>
          <w:rFonts w:ascii="Arial" w:hAnsi="Arial" w:cs="Arial"/>
          <w:sz w:val="20"/>
          <w:szCs w:val="20"/>
        </w:rPr>
      </w:pPr>
      <w:r>
        <w:rPr>
          <w:rFonts w:ascii="Arial" w:hAnsi="Arial" w:cs="Arial"/>
          <w:noProof/>
          <w:sz w:val="20"/>
          <w:szCs w:val="20"/>
        </w:rPr>
        <w:lastRenderedPageBreak/>
        <w:drawing>
          <wp:inline distT="0" distB="0" distL="0" distR="0" wp14:anchorId="67C6504B" wp14:editId="3E032C8E">
            <wp:extent cx="3119990" cy="51480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_of_the_Somme_1916_m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9990" cy="5148000"/>
                    </a:xfrm>
                    <a:prstGeom prst="rect">
                      <a:avLst/>
                    </a:prstGeom>
                  </pic:spPr>
                </pic:pic>
              </a:graphicData>
            </a:graphic>
          </wp:inline>
        </w:drawing>
      </w:r>
    </w:p>
    <w:p w:rsidR="00907C13" w:rsidRDefault="00907C13">
      <w:pPr>
        <w:rPr>
          <w:rFonts w:ascii="Arial" w:hAnsi="Arial" w:cs="Arial"/>
          <w:sz w:val="20"/>
          <w:szCs w:val="20"/>
        </w:rPr>
      </w:pPr>
    </w:p>
    <w:p w:rsidR="00907C13" w:rsidRDefault="00907C13">
      <w:pPr>
        <w:rPr>
          <w:rFonts w:ascii="Arial" w:hAnsi="Arial" w:cs="Arial"/>
          <w:sz w:val="20"/>
          <w:szCs w:val="20"/>
        </w:rPr>
      </w:pPr>
      <w:r>
        <w:rPr>
          <w:rFonts w:ascii="Arial" w:hAnsi="Arial" w:cs="Arial"/>
          <w:sz w:val="20"/>
          <w:szCs w:val="20"/>
        </w:rPr>
        <w:t>Evolution de la bataille, 1</w:t>
      </w:r>
      <w:r w:rsidRPr="00907C13">
        <w:rPr>
          <w:rFonts w:ascii="Arial" w:hAnsi="Arial" w:cs="Arial"/>
          <w:sz w:val="20"/>
          <w:szCs w:val="20"/>
          <w:vertAlign w:val="superscript"/>
        </w:rPr>
        <w:t>er</w:t>
      </w:r>
      <w:r>
        <w:rPr>
          <w:rFonts w:ascii="Arial" w:hAnsi="Arial" w:cs="Arial"/>
          <w:sz w:val="20"/>
          <w:szCs w:val="20"/>
        </w:rPr>
        <w:t xml:space="preserve"> juillet-18 novembre 1916</w:t>
      </w:r>
    </w:p>
    <w:p w:rsidR="00907C13" w:rsidRDefault="00907C13">
      <w:pPr>
        <w:rPr>
          <w:rFonts w:ascii="Arial" w:hAnsi="Arial" w:cs="Arial"/>
          <w:sz w:val="20"/>
          <w:szCs w:val="20"/>
        </w:rPr>
      </w:pPr>
    </w:p>
    <w:p w:rsidR="00907C13" w:rsidRDefault="00907C13">
      <w:pPr>
        <w:rPr>
          <w:rFonts w:ascii="Arial" w:hAnsi="Arial" w:cs="Arial"/>
          <w:sz w:val="20"/>
          <w:szCs w:val="20"/>
        </w:rPr>
      </w:pPr>
      <w:r>
        <w:rPr>
          <w:rFonts w:ascii="Arial" w:hAnsi="Arial" w:cs="Arial"/>
          <w:noProof/>
          <w:sz w:val="20"/>
          <w:szCs w:val="20"/>
        </w:rPr>
        <w:lastRenderedPageBreak/>
        <w:drawing>
          <wp:inline distT="0" distB="0" distL="0" distR="0">
            <wp:extent cx="3847330" cy="28800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_Mark_I_male_tank_Somme_25_September_1916.jpg"/>
                    <pic:cNvPicPr/>
                  </pic:nvPicPr>
                  <pic:blipFill>
                    <a:blip r:embed="rId10">
                      <a:extLst>
                        <a:ext uri="{28A0092B-C50C-407E-A947-70E740481C1C}">
                          <a14:useLocalDpi xmlns:a14="http://schemas.microsoft.com/office/drawing/2010/main" val="0"/>
                        </a:ext>
                      </a:extLst>
                    </a:blip>
                    <a:stretch>
                      <a:fillRect/>
                    </a:stretch>
                  </pic:blipFill>
                  <pic:spPr>
                    <a:xfrm>
                      <a:off x="0" y="0"/>
                      <a:ext cx="3847330" cy="2880000"/>
                    </a:xfrm>
                    <a:prstGeom prst="rect">
                      <a:avLst/>
                    </a:prstGeom>
                  </pic:spPr>
                </pic:pic>
              </a:graphicData>
            </a:graphic>
          </wp:inline>
        </w:drawing>
      </w:r>
    </w:p>
    <w:p w:rsidR="00907C13" w:rsidRDefault="00907C13">
      <w:pPr>
        <w:rPr>
          <w:rFonts w:ascii="Arial" w:hAnsi="Arial" w:cs="Arial"/>
          <w:sz w:val="20"/>
          <w:szCs w:val="20"/>
        </w:rPr>
      </w:pPr>
    </w:p>
    <w:p w:rsidR="00907C13" w:rsidRDefault="00907C13">
      <w:pPr>
        <w:rPr>
          <w:rFonts w:ascii="Arial" w:hAnsi="Arial" w:cs="Arial"/>
          <w:sz w:val="20"/>
          <w:szCs w:val="20"/>
        </w:rPr>
      </w:pPr>
      <w:r>
        <w:rPr>
          <w:rFonts w:ascii="Arial" w:hAnsi="Arial" w:cs="Arial"/>
          <w:sz w:val="20"/>
          <w:szCs w:val="20"/>
        </w:rPr>
        <w:t xml:space="preserve">Char britannique </w:t>
      </w:r>
      <w:proofErr w:type="spellStart"/>
      <w:r>
        <w:rPr>
          <w:rFonts w:ascii="Arial" w:hAnsi="Arial" w:cs="Arial"/>
          <w:sz w:val="20"/>
          <w:szCs w:val="20"/>
        </w:rPr>
        <w:t>Mk</w:t>
      </w:r>
      <w:proofErr w:type="spellEnd"/>
      <w:r>
        <w:rPr>
          <w:rFonts w:ascii="Arial" w:hAnsi="Arial" w:cs="Arial"/>
          <w:sz w:val="20"/>
          <w:szCs w:val="20"/>
        </w:rPr>
        <w:t xml:space="preserve"> I près de Thiepval le 25 septembre 1916</w:t>
      </w:r>
    </w:p>
    <w:p w:rsidR="00907C13" w:rsidRDefault="00907C13">
      <w:pPr>
        <w:rPr>
          <w:rFonts w:ascii="Arial" w:hAnsi="Arial" w:cs="Arial"/>
          <w:sz w:val="20"/>
          <w:szCs w:val="20"/>
        </w:rPr>
      </w:pPr>
    </w:p>
    <w:p w:rsidR="00907C13" w:rsidRDefault="00907C13">
      <w:pPr>
        <w:rPr>
          <w:rFonts w:ascii="Arial" w:hAnsi="Arial" w:cs="Arial"/>
          <w:sz w:val="20"/>
          <w:szCs w:val="20"/>
        </w:rPr>
      </w:pPr>
      <w:r>
        <w:rPr>
          <w:rFonts w:ascii="Arial" w:hAnsi="Arial" w:cs="Arial"/>
          <w:noProof/>
          <w:sz w:val="20"/>
          <w:szCs w:val="20"/>
        </w:rPr>
        <w:drawing>
          <wp:inline distT="0" distB="0" distL="0" distR="0">
            <wp:extent cx="3083212" cy="158400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Battle_of_the_Somme_film_imag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3212" cy="1584000"/>
                    </a:xfrm>
                    <a:prstGeom prst="rect">
                      <a:avLst/>
                    </a:prstGeom>
                  </pic:spPr>
                </pic:pic>
              </a:graphicData>
            </a:graphic>
          </wp:inline>
        </w:drawing>
      </w:r>
    </w:p>
    <w:p w:rsidR="00907C13" w:rsidRDefault="00907C13">
      <w:pPr>
        <w:rPr>
          <w:rFonts w:ascii="Arial" w:hAnsi="Arial" w:cs="Arial"/>
          <w:sz w:val="20"/>
          <w:szCs w:val="20"/>
        </w:rPr>
      </w:pPr>
    </w:p>
    <w:p w:rsidR="006F297F" w:rsidRDefault="006F297F">
      <w:pPr>
        <w:rPr>
          <w:rFonts w:ascii="Arial" w:hAnsi="Arial" w:cs="Arial"/>
          <w:sz w:val="20"/>
          <w:szCs w:val="20"/>
        </w:rPr>
      </w:pPr>
      <w:r>
        <w:rPr>
          <w:rFonts w:ascii="Arial" w:hAnsi="Arial" w:cs="Arial"/>
          <w:sz w:val="20"/>
          <w:szCs w:val="20"/>
        </w:rPr>
        <w:t>Image du film « La Bataille de la Somme » (1916) qui incorporait des images tournées dans les premiers jours de la bataille.</w:t>
      </w:r>
      <w:r w:rsidR="006215CE">
        <w:rPr>
          <w:rFonts w:ascii="Arial" w:hAnsi="Arial" w:cs="Arial"/>
          <w:sz w:val="20"/>
          <w:szCs w:val="20"/>
        </w:rPr>
        <w:t xml:space="preserve"> C’est u</w:t>
      </w:r>
      <w:r w:rsidR="000F4DAC">
        <w:rPr>
          <w:rFonts w:ascii="Arial" w:hAnsi="Arial" w:cs="Arial"/>
          <w:sz w:val="20"/>
          <w:szCs w:val="20"/>
        </w:rPr>
        <w:t>n des</w:t>
      </w:r>
      <w:r>
        <w:rPr>
          <w:rFonts w:ascii="Arial" w:hAnsi="Arial" w:cs="Arial"/>
          <w:sz w:val="20"/>
          <w:szCs w:val="20"/>
        </w:rPr>
        <w:t xml:space="preserve"> premier</w:t>
      </w:r>
      <w:r w:rsidR="000F4DAC">
        <w:rPr>
          <w:rFonts w:ascii="Arial" w:hAnsi="Arial" w:cs="Arial"/>
          <w:sz w:val="20"/>
          <w:szCs w:val="20"/>
        </w:rPr>
        <w:t>s</w:t>
      </w:r>
      <w:r>
        <w:rPr>
          <w:rFonts w:ascii="Arial" w:hAnsi="Arial" w:cs="Arial"/>
          <w:sz w:val="20"/>
          <w:szCs w:val="20"/>
        </w:rPr>
        <w:t xml:space="preserve"> exemple</w:t>
      </w:r>
      <w:r w:rsidR="000F4DAC">
        <w:rPr>
          <w:rFonts w:ascii="Arial" w:hAnsi="Arial" w:cs="Arial"/>
          <w:sz w:val="20"/>
          <w:szCs w:val="20"/>
        </w:rPr>
        <w:t>s</w:t>
      </w:r>
      <w:r>
        <w:rPr>
          <w:rFonts w:ascii="Arial" w:hAnsi="Arial" w:cs="Arial"/>
          <w:sz w:val="20"/>
          <w:szCs w:val="20"/>
        </w:rPr>
        <w:t xml:space="preserve"> connu</w:t>
      </w:r>
      <w:r w:rsidR="000F4DAC">
        <w:rPr>
          <w:rFonts w:ascii="Arial" w:hAnsi="Arial" w:cs="Arial"/>
          <w:sz w:val="20"/>
          <w:szCs w:val="20"/>
        </w:rPr>
        <w:t>s</w:t>
      </w:r>
      <w:r>
        <w:rPr>
          <w:rFonts w:ascii="Arial" w:hAnsi="Arial" w:cs="Arial"/>
          <w:sz w:val="20"/>
          <w:szCs w:val="20"/>
        </w:rPr>
        <w:t xml:space="preserve"> de film de propagande.</w:t>
      </w:r>
    </w:p>
    <w:p w:rsidR="00434794" w:rsidRDefault="00434794">
      <w:pPr>
        <w:rPr>
          <w:rFonts w:ascii="Arial" w:hAnsi="Arial" w:cs="Arial"/>
          <w:sz w:val="20"/>
          <w:szCs w:val="20"/>
        </w:rPr>
      </w:pPr>
      <w:r>
        <w:rPr>
          <w:rFonts w:ascii="Arial" w:hAnsi="Arial" w:cs="Arial"/>
          <w:sz w:val="20"/>
          <w:szCs w:val="20"/>
        </w:rPr>
        <w:br w:type="page"/>
      </w:r>
    </w:p>
    <w:p w:rsidR="00E87663" w:rsidRDefault="00E87663" w:rsidP="00434794">
      <w:pPr>
        <w:keepNext/>
        <w:keepLines/>
        <w:rPr>
          <w:rFonts w:ascii="Arial" w:hAnsi="Arial" w:cs="Arial"/>
          <w:b/>
          <w:sz w:val="20"/>
          <w:szCs w:val="20"/>
        </w:rPr>
      </w:pPr>
      <w:r w:rsidRPr="00E87663">
        <w:rPr>
          <w:rFonts w:ascii="Arial" w:hAnsi="Arial" w:cs="Arial"/>
          <w:b/>
          <w:sz w:val="20"/>
          <w:szCs w:val="20"/>
        </w:rPr>
        <w:lastRenderedPageBreak/>
        <w:t>II : ITINERAIRE DE LA VISITE</w:t>
      </w:r>
    </w:p>
    <w:p w:rsidR="00E87663" w:rsidRPr="00E87663" w:rsidRDefault="00E87663" w:rsidP="00434794">
      <w:pPr>
        <w:keepNext/>
        <w:keepLines/>
        <w:rPr>
          <w:rFonts w:ascii="Arial" w:hAnsi="Arial" w:cs="Arial"/>
          <w:sz w:val="20"/>
          <w:szCs w:val="20"/>
        </w:rPr>
      </w:pPr>
    </w:p>
    <w:p w:rsidR="007876D5" w:rsidRDefault="00C71E2A" w:rsidP="00434794">
      <w:pPr>
        <w:keepNext/>
        <w:keepLines/>
        <w:rPr>
          <w:rFonts w:ascii="Arial" w:hAnsi="Arial" w:cs="Arial"/>
          <w:b/>
          <w:sz w:val="20"/>
          <w:szCs w:val="20"/>
        </w:rPr>
      </w:pPr>
      <w:r>
        <w:rPr>
          <w:rFonts w:ascii="Arial" w:hAnsi="Arial" w:cs="Arial"/>
          <w:b/>
          <w:sz w:val="20"/>
          <w:szCs w:val="20"/>
        </w:rPr>
        <w:t>BEAUMONT HAMEL</w:t>
      </w:r>
    </w:p>
    <w:p w:rsidR="00C71E2A" w:rsidRDefault="00C71E2A" w:rsidP="00434794">
      <w:pPr>
        <w:keepNext/>
        <w:keepLines/>
        <w:rPr>
          <w:rFonts w:ascii="Arial" w:hAnsi="Arial" w:cs="Arial"/>
          <w:sz w:val="20"/>
          <w:szCs w:val="20"/>
        </w:rPr>
      </w:pPr>
    </w:p>
    <w:p w:rsidR="00125339" w:rsidRDefault="00E54E40" w:rsidP="00434794">
      <w:pPr>
        <w:keepNext/>
        <w:keepLines/>
        <w:rPr>
          <w:rFonts w:ascii="Arial" w:hAnsi="Arial" w:cs="Arial"/>
          <w:sz w:val="20"/>
          <w:szCs w:val="20"/>
        </w:rPr>
      </w:pPr>
      <w:r>
        <w:rPr>
          <w:rFonts w:ascii="Arial" w:hAnsi="Arial" w:cs="Arial"/>
          <w:sz w:val="20"/>
          <w:szCs w:val="20"/>
        </w:rPr>
        <w:t xml:space="preserve">Le mémorial de Beaumont Hamel commémore la participation à la bataille du régiment </w:t>
      </w:r>
      <w:r w:rsidR="00497709">
        <w:rPr>
          <w:rFonts w:ascii="Arial" w:hAnsi="Arial" w:cs="Arial"/>
          <w:sz w:val="20"/>
          <w:szCs w:val="20"/>
        </w:rPr>
        <w:t xml:space="preserve">royal </w:t>
      </w:r>
      <w:r>
        <w:rPr>
          <w:rFonts w:ascii="Arial" w:hAnsi="Arial" w:cs="Arial"/>
          <w:sz w:val="20"/>
          <w:szCs w:val="20"/>
        </w:rPr>
        <w:t>de Terre Neuve, qui subit de très lourdes pertes en cet endroit lors de son entrée en action le 1</w:t>
      </w:r>
      <w:r w:rsidRPr="00E54E40">
        <w:rPr>
          <w:rFonts w:ascii="Arial" w:hAnsi="Arial" w:cs="Arial"/>
          <w:sz w:val="20"/>
          <w:szCs w:val="20"/>
          <w:vertAlign w:val="superscript"/>
        </w:rPr>
        <w:t>er</w:t>
      </w:r>
      <w:r>
        <w:rPr>
          <w:rFonts w:ascii="Arial" w:hAnsi="Arial" w:cs="Arial"/>
          <w:sz w:val="20"/>
          <w:szCs w:val="20"/>
        </w:rPr>
        <w:t xml:space="preserve"> juillet 1916</w:t>
      </w:r>
      <w:r w:rsidR="00E371D7">
        <w:rPr>
          <w:rFonts w:ascii="Arial" w:hAnsi="Arial" w:cs="Arial"/>
          <w:sz w:val="20"/>
          <w:szCs w:val="20"/>
        </w:rPr>
        <w:t xml:space="preserve"> (700 hommes en trente minutes</w:t>
      </w:r>
      <w:r w:rsidR="0071360F">
        <w:rPr>
          <w:rFonts w:ascii="Arial" w:hAnsi="Arial" w:cs="Arial"/>
          <w:sz w:val="20"/>
          <w:szCs w:val="20"/>
        </w:rPr>
        <w:t>, 801 à la fin de la journée, soit 92% de l’effectif</w:t>
      </w:r>
      <w:r w:rsidR="00E371D7">
        <w:rPr>
          <w:rFonts w:ascii="Arial" w:hAnsi="Arial" w:cs="Arial"/>
          <w:sz w:val="20"/>
          <w:szCs w:val="20"/>
        </w:rPr>
        <w:t>)</w:t>
      </w:r>
      <w:r>
        <w:rPr>
          <w:rFonts w:ascii="Arial" w:hAnsi="Arial" w:cs="Arial"/>
          <w:sz w:val="20"/>
          <w:szCs w:val="20"/>
        </w:rPr>
        <w:t>. Il a été inauguré en 1925 et couvre trente hectares de terrain</w:t>
      </w:r>
      <w:r w:rsidR="00497709">
        <w:rPr>
          <w:rFonts w:ascii="Arial" w:hAnsi="Arial" w:cs="Arial"/>
          <w:sz w:val="20"/>
          <w:szCs w:val="20"/>
        </w:rPr>
        <w:t>, comprenant notamment un réseau de tranchées parfaitement préservé</w:t>
      </w:r>
      <w:r>
        <w:rPr>
          <w:rFonts w:ascii="Arial" w:hAnsi="Arial" w:cs="Arial"/>
          <w:sz w:val="20"/>
          <w:szCs w:val="20"/>
        </w:rPr>
        <w:t>.</w:t>
      </w:r>
    </w:p>
    <w:p w:rsidR="00E54E40" w:rsidRDefault="00E54E40" w:rsidP="00434794">
      <w:pPr>
        <w:keepNext/>
        <w:keepLines/>
        <w:rPr>
          <w:rFonts w:ascii="Arial" w:hAnsi="Arial" w:cs="Arial"/>
          <w:sz w:val="20"/>
          <w:szCs w:val="20"/>
        </w:rPr>
      </w:pPr>
    </w:p>
    <w:p w:rsidR="009C5149" w:rsidRDefault="00E54E40" w:rsidP="00434794">
      <w:pPr>
        <w:keepNext/>
        <w:keepLines/>
        <w:rPr>
          <w:rFonts w:ascii="Arial" w:hAnsi="Arial" w:cs="Arial"/>
          <w:sz w:val="20"/>
          <w:szCs w:val="20"/>
        </w:rPr>
      </w:pPr>
      <w:r>
        <w:rPr>
          <w:rFonts w:ascii="Arial" w:hAnsi="Arial" w:cs="Arial"/>
          <w:sz w:val="20"/>
          <w:szCs w:val="20"/>
        </w:rPr>
        <w:t>A l’entrée se trouve le mémorial de la 29ème division, à laquelle le régiment appartenait.</w:t>
      </w:r>
      <w:r w:rsidR="00497709">
        <w:rPr>
          <w:rFonts w:ascii="Arial" w:hAnsi="Arial" w:cs="Arial"/>
          <w:sz w:val="20"/>
          <w:szCs w:val="20"/>
        </w:rPr>
        <w:t xml:space="preserve"> Mais le plus intéressant se trouve au sommet de la hauteur, avec une table d’orientation et la statue d’un caribou, animal typiquement canadien et emblème du régiment. </w:t>
      </w:r>
    </w:p>
    <w:p w:rsidR="009C5149" w:rsidRDefault="009C5149" w:rsidP="00434794">
      <w:pPr>
        <w:keepNext/>
        <w:keepLines/>
        <w:rPr>
          <w:rFonts w:ascii="Arial" w:hAnsi="Arial" w:cs="Arial"/>
          <w:sz w:val="20"/>
          <w:szCs w:val="20"/>
        </w:rPr>
      </w:pPr>
    </w:p>
    <w:p w:rsidR="009C5149" w:rsidRDefault="009C5149" w:rsidP="00434794">
      <w:pPr>
        <w:keepNext/>
        <w:keepLines/>
        <w:rPr>
          <w:rFonts w:ascii="Arial" w:hAnsi="Arial" w:cs="Arial"/>
          <w:sz w:val="20"/>
          <w:szCs w:val="20"/>
        </w:rPr>
      </w:pPr>
      <w:r>
        <w:rPr>
          <w:rFonts w:ascii="Arial" w:hAnsi="Arial" w:cs="Arial"/>
          <w:noProof/>
          <w:sz w:val="20"/>
          <w:szCs w:val="20"/>
        </w:rPr>
        <w:drawing>
          <wp:inline distT="0" distB="0" distL="0" distR="0">
            <wp:extent cx="2879716" cy="216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mont-Hamel-Newfoundland-Memorial-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716" cy="2160000"/>
                    </a:xfrm>
                    <a:prstGeom prst="rect">
                      <a:avLst/>
                    </a:prstGeom>
                  </pic:spPr>
                </pic:pic>
              </a:graphicData>
            </a:graphic>
          </wp:inline>
        </w:drawing>
      </w:r>
    </w:p>
    <w:p w:rsidR="009C5149" w:rsidRDefault="009C5149" w:rsidP="00434794">
      <w:pPr>
        <w:keepNext/>
        <w:keepLines/>
        <w:rPr>
          <w:rFonts w:ascii="Arial" w:hAnsi="Arial" w:cs="Arial"/>
          <w:sz w:val="20"/>
          <w:szCs w:val="20"/>
        </w:rPr>
      </w:pPr>
    </w:p>
    <w:p w:rsidR="00E54E40" w:rsidRDefault="00497709" w:rsidP="00434794">
      <w:pPr>
        <w:keepNext/>
        <w:keepLines/>
        <w:rPr>
          <w:rFonts w:ascii="Arial" w:hAnsi="Arial" w:cs="Arial"/>
          <w:sz w:val="20"/>
          <w:szCs w:val="20"/>
        </w:rPr>
      </w:pPr>
      <w:r>
        <w:rPr>
          <w:rFonts w:ascii="Arial" w:hAnsi="Arial" w:cs="Arial"/>
          <w:sz w:val="20"/>
          <w:szCs w:val="20"/>
        </w:rPr>
        <w:t>Des plaques portent les noms de 820 habitants de Terre-Neuve portés disparus pendant la guerre.</w:t>
      </w:r>
    </w:p>
    <w:p w:rsidR="00497709" w:rsidRDefault="00497709" w:rsidP="00434794">
      <w:pPr>
        <w:keepNext/>
        <w:keepLines/>
        <w:rPr>
          <w:rFonts w:ascii="Arial" w:hAnsi="Arial" w:cs="Arial"/>
          <w:sz w:val="20"/>
          <w:szCs w:val="20"/>
        </w:rPr>
      </w:pPr>
      <w:r>
        <w:rPr>
          <w:rFonts w:ascii="Arial" w:hAnsi="Arial" w:cs="Arial"/>
          <w:sz w:val="20"/>
          <w:szCs w:val="20"/>
        </w:rPr>
        <w:t xml:space="preserve"> </w:t>
      </w:r>
    </w:p>
    <w:p w:rsidR="00497709" w:rsidRDefault="00497709" w:rsidP="00434794">
      <w:pPr>
        <w:keepNext/>
        <w:keepLines/>
        <w:rPr>
          <w:rFonts w:ascii="Arial" w:hAnsi="Arial" w:cs="Arial"/>
          <w:sz w:val="20"/>
          <w:szCs w:val="20"/>
        </w:rPr>
      </w:pPr>
      <w:r>
        <w:rPr>
          <w:rFonts w:ascii="Arial" w:hAnsi="Arial" w:cs="Arial"/>
          <w:sz w:val="20"/>
          <w:szCs w:val="20"/>
        </w:rPr>
        <w:t xml:space="preserve">On peut également voir le « Danger </w:t>
      </w:r>
      <w:proofErr w:type="spellStart"/>
      <w:r>
        <w:rPr>
          <w:rFonts w:ascii="Arial" w:hAnsi="Arial" w:cs="Arial"/>
          <w:sz w:val="20"/>
          <w:szCs w:val="20"/>
        </w:rPr>
        <w:t>Tree</w:t>
      </w:r>
      <w:proofErr w:type="spellEnd"/>
      <w:r>
        <w:rPr>
          <w:rFonts w:ascii="Arial" w:hAnsi="Arial" w:cs="Arial"/>
          <w:sz w:val="20"/>
          <w:szCs w:val="20"/>
        </w:rPr>
        <w:t> », seul arbre à avoir survécu à cette époque dans le no man’s land.</w:t>
      </w:r>
    </w:p>
    <w:p w:rsidR="00E54E40" w:rsidRDefault="00E54E40" w:rsidP="00434794">
      <w:pPr>
        <w:keepNext/>
        <w:keepLines/>
        <w:rPr>
          <w:rFonts w:ascii="Arial" w:hAnsi="Arial" w:cs="Arial"/>
          <w:sz w:val="20"/>
          <w:szCs w:val="20"/>
        </w:rPr>
      </w:pPr>
    </w:p>
    <w:p w:rsidR="006215CE" w:rsidRDefault="006215CE" w:rsidP="00434794">
      <w:pPr>
        <w:keepNext/>
        <w:keepLines/>
        <w:rPr>
          <w:rFonts w:ascii="Arial" w:hAnsi="Arial" w:cs="Arial"/>
          <w:sz w:val="20"/>
          <w:szCs w:val="20"/>
        </w:rPr>
      </w:pPr>
    </w:p>
    <w:p w:rsidR="00E87663" w:rsidRPr="00374FC7" w:rsidRDefault="00E54E40" w:rsidP="00434794">
      <w:pPr>
        <w:keepNext/>
        <w:keepLines/>
        <w:rPr>
          <w:rFonts w:ascii="Arial" w:hAnsi="Arial" w:cs="Arial"/>
          <w:b/>
          <w:sz w:val="20"/>
          <w:szCs w:val="20"/>
        </w:rPr>
      </w:pPr>
      <w:r>
        <w:rPr>
          <w:rFonts w:ascii="Arial" w:hAnsi="Arial" w:cs="Arial"/>
          <w:b/>
          <w:sz w:val="20"/>
          <w:szCs w:val="20"/>
        </w:rPr>
        <w:lastRenderedPageBreak/>
        <w:t>THIEPVAL</w:t>
      </w:r>
    </w:p>
    <w:p w:rsidR="007876D5" w:rsidRDefault="007876D5" w:rsidP="00434794">
      <w:pPr>
        <w:keepNext/>
        <w:keepLines/>
        <w:rPr>
          <w:rFonts w:ascii="Arial" w:hAnsi="Arial" w:cs="Arial"/>
          <w:sz w:val="20"/>
          <w:szCs w:val="20"/>
        </w:rPr>
      </w:pPr>
    </w:p>
    <w:p w:rsidR="002D1B4F" w:rsidRDefault="00C22D57" w:rsidP="00434794">
      <w:pPr>
        <w:keepNext/>
        <w:keepLines/>
        <w:rPr>
          <w:rFonts w:ascii="Arial" w:hAnsi="Arial" w:cs="Arial"/>
          <w:sz w:val="20"/>
          <w:szCs w:val="20"/>
        </w:rPr>
      </w:pPr>
      <w:r>
        <w:rPr>
          <w:rFonts w:ascii="Arial" w:hAnsi="Arial" w:cs="Arial"/>
          <w:sz w:val="20"/>
          <w:szCs w:val="20"/>
        </w:rPr>
        <w:t xml:space="preserve">A Thiepval se trouve le plus </w:t>
      </w:r>
      <w:r w:rsidR="002D1B4F">
        <w:rPr>
          <w:rFonts w:ascii="Arial" w:hAnsi="Arial" w:cs="Arial"/>
          <w:sz w:val="20"/>
          <w:szCs w:val="20"/>
        </w:rPr>
        <w:t>imposant</w:t>
      </w:r>
      <w:r>
        <w:rPr>
          <w:rFonts w:ascii="Arial" w:hAnsi="Arial" w:cs="Arial"/>
          <w:sz w:val="20"/>
          <w:szCs w:val="20"/>
        </w:rPr>
        <w:t xml:space="preserve"> mémorial militaire britannique du monde (45 mètres de hauteur). Dû à l’architecte Sir Edwin </w:t>
      </w:r>
      <w:proofErr w:type="spellStart"/>
      <w:r>
        <w:rPr>
          <w:rFonts w:ascii="Arial" w:hAnsi="Arial" w:cs="Arial"/>
          <w:sz w:val="20"/>
          <w:szCs w:val="20"/>
        </w:rPr>
        <w:t>Lutyens</w:t>
      </w:r>
      <w:proofErr w:type="spellEnd"/>
      <w:r>
        <w:rPr>
          <w:rFonts w:ascii="Arial" w:hAnsi="Arial" w:cs="Arial"/>
          <w:sz w:val="20"/>
          <w:szCs w:val="20"/>
        </w:rPr>
        <w:t xml:space="preserve">, il a été inauguré en1932. Il est destiné à commémorer les soldats britanniques et sud-africains portés disparus dans la Somme entre juillet 1915 et mars 1918, et dont les corps n’ont jamais été retrouvés, ou s’ils l’ont été, n’ont jamais été identifiés. Ils sont au nombre de </w:t>
      </w:r>
      <w:r w:rsidR="002D1B4F">
        <w:rPr>
          <w:rFonts w:ascii="Arial" w:hAnsi="Arial" w:cs="Arial"/>
          <w:sz w:val="20"/>
          <w:szCs w:val="20"/>
        </w:rPr>
        <w:t>73 367</w:t>
      </w:r>
      <w:r>
        <w:rPr>
          <w:rFonts w:ascii="Arial" w:hAnsi="Arial" w:cs="Arial"/>
          <w:sz w:val="20"/>
          <w:szCs w:val="20"/>
        </w:rPr>
        <w:t xml:space="preserve">, dont près de 90% </w:t>
      </w:r>
      <w:r w:rsidR="002A3E90">
        <w:rPr>
          <w:rFonts w:ascii="Arial" w:hAnsi="Arial" w:cs="Arial"/>
          <w:sz w:val="20"/>
          <w:szCs w:val="20"/>
        </w:rPr>
        <w:t xml:space="preserve">ont été tués pendant la bataille de la Somme proprement dite. </w:t>
      </w:r>
      <w:r w:rsidR="00DC730D">
        <w:rPr>
          <w:rFonts w:ascii="Arial" w:hAnsi="Arial" w:cs="Arial"/>
          <w:sz w:val="20"/>
          <w:szCs w:val="20"/>
        </w:rPr>
        <w:t xml:space="preserve">On peut y repérer </w:t>
      </w:r>
      <w:r w:rsidR="003E0A99">
        <w:rPr>
          <w:rFonts w:ascii="Arial" w:hAnsi="Arial" w:cs="Arial"/>
          <w:sz w:val="20"/>
          <w:szCs w:val="20"/>
        </w:rPr>
        <w:t>six</w:t>
      </w:r>
      <w:r w:rsidR="00DC730D">
        <w:rPr>
          <w:rFonts w:ascii="Arial" w:hAnsi="Arial" w:cs="Arial"/>
          <w:sz w:val="20"/>
          <w:szCs w:val="20"/>
        </w:rPr>
        <w:t xml:space="preserve"> soldats originaires d’</w:t>
      </w:r>
      <w:r w:rsidR="004E24D9">
        <w:rPr>
          <w:rFonts w:ascii="Arial" w:hAnsi="Arial" w:cs="Arial"/>
          <w:sz w:val="20"/>
          <w:szCs w:val="20"/>
        </w:rPr>
        <w:t>Edenbridge !</w:t>
      </w:r>
    </w:p>
    <w:p w:rsidR="002D1B4F" w:rsidRDefault="002D1B4F" w:rsidP="00434794">
      <w:pPr>
        <w:keepNext/>
        <w:keepLines/>
        <w:rPr>
          <w:rFonts w:ascii="Arial" w:hAnsi="Arial" w:cs="Arial"/>
          <w:sz w:val="20"/>
          <w:szCs w:val="20"/>
        </w:rPr>
      </w:pPr>
    </w:p>
    <w:p w:rsidR="009C5149" w:rsidRDefault="009C5149" w:rsidP="00434794">
      <w:pPr>
        <w:keepNext/>
        <w:keepLines/>
        <w:rPr>
          <w:rFonts w:ascii="Arial" w:hAnsi="Arial" w:cs="Arial"/>
          <w:sz w:val="20"/>
          <w:szCs w:val="20"/>
        </w:rPr>
      </w:pPr>
      <w:r>
        <w:rPr>
          <w:rFonts w:ascii="Arial" w:hAnsi="Arial" w:cs="Arial"/>
          <w:noProof/>
          <w:sz w:val="20"/>
          <w:szCs w:val="20"/>
        </w:rPr>
        <w:drawing>
          <wp:inline distT="0" distB="0" distL="0" distR="0">
            <wp:extent cx="2842945" cy="216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GC Cemetery - Thiepval.jpg"/>
                    <pic:cNvPicPr/>
                  </pic:nvPicPr>
                  <pic:blipFill>
                    <a:blip r:embed="rId13">
                      <a:extLst>
                        <a:ext uri="{28A0092B-C50C-407E-A947-70E740481C1C}">
                          <a14:useLocalDpi xmlns:a14="http://schemas.microsoft.com/office/drawing/2010/main" val="0"/>
                        </a:ext>
                      </a:extLst>
                    </a:blip>
                    <a:stretch>
                      <a:fillRect/>
                    </a:stretch>
                  </pic:blipFill>
                  <pic:spPr>
                    <a:xfrm>
                      <a:off x="0" y="0"/>
                      <a:ext cx="2842945" cy="2160000"/>
                    </a:xfrm>
                    <a:prstGeom prst="rect">
                      <a:avLst/>
                    </a:prstGeom>
                  </pic:spPr>
                </pic:pic>
              </a:graphicData>
            </a:graphic>
          </wp:inline>
        </w:drawing>
      </w:r>
    </w:p>
    <w:p w:rsidR="009C5149" w:rsidRDefault="009C5149" w:rsidP="00434794">
      <w:pPr>
        <w:keepNext/>
        <w:keepLines/>
        <w:rPr>
          <w:rFonts w:ascii="Arial" w:hAnsi="Arial" w:cs="Arial"/>
          <w:sz w:val="20"/>
          <w:szCs w:val="20"/>
        </w:rPr>
      </w:pPr>
    </w:p>
    <w:p w:rsidR="00C22D57" w:rsidRDefault="002A3E90" w:rsidP="00434794">
      <w:pPr>
        <w:keepNext/>
        <w:keepLines/>
        <w:rPr>
          <w:rFonts w:ascii="Arial" w:hAnsi="Arial" w:cs="Arial"/>
          <w:sz w:val="20"/>
          <w:szCs w:val="20"/>
        </w:rPr>
      </w:pPr>
      <w:r>
        <w:rPr>
          <w:rFonts w:ascii="Arial" w:hAnsi="Arial" w:cs="Arial"/>
          <w:sz w:val="20"/>
          <w:szCs w:val="20"/>
        </w:rPr>
        <w:t xml:space="preserve">Devant le mémorial se trouve un cimetière avec 300 tombes de soldats français </w:t>
      </w:r>
      <w:r w:rsidR="002D1B4F">
        <w:rPr>
          <w:rFonts w:ascii="Arial" w:hAnsi="Arial" w:cs="Arial"/>
          <w:sz w:val="20"/>
          <w:szCs w:val="20"/>
        </w:rPr>
        <w:t xml:space="preserve">(253 inconnus) </w:t>
      </w:r>
      <w:r>
        <w:rPr>
          <w:rFonts w:ascii="Arial" w:hAnsi="Arial" w:cs="Arial"/>
          <w:sz w:val="20"/>
          <w:szCs w:val="20"/>
        </w:rPr>
        <w:t>et 300</w:t>
      </w:r>
      <w:r w:rsidR="002C290E">
        <w:rPr>
          <w:rFonts w:ascii="Arial" w:hAnsi="Arial" w:cs="Arial"/>
          <w:sz w:val="20"/>
          <w:szCs w:val="20"/>
        </w:rPr>
        <w:t xml:space="preserve"> soldats du Commonwealth</w:t>
      </w:r>
      <w:r w:rsidR="002D1B4F">
        <w:rPr>
          <w:rFonts w:ascii="Arial" w:hAnsi="Arial" w:cs="Arial"/>
          <w:sz w:val="20"/>
          <w:szCs w:val="20"/>
        </w:rPr>
        <w:t xml:space="preserve"> (239 inconnus</w:t>
      </w:r>
      <w:r w:rsidR="002C290E">
        <w:rPr>
          <w:rFonts w:ascii="Arial" w:hAnsi="Arial" w:cs="Arial"/>
          <w:sz w:val="20"/>
          <w:szCs w:val="20"/>
        </w:rPr>
        <w:t xml:space="preserve">. </w:t>
      </w:r>
      <w:r w:rsidR="002D1B4F">
        <w:rPr>
          <w:rFonts w:ascii="Arial" w:hAnsi="Arial" w:cs="Arial"/>
          <w:sz w:val="20"/>
          <w:szCs w:val="20"/>
        </w:rPr>
        <w:t>On peut y remarquer la Croix du Sacrifice, avec l’épée de bronze apposée sur sa branche verticale</w:t>
      </w:r>
      <w:r w:rsidR="00F85DB5">
        <w:rPr>
          <w:rFonts w:ascii="Arial" w:hAnsi="Arial" w:cs="Arial"/>
          <w:sz w:val="20"/>
          <w:szCs w:val="20"/>
        </w:rPr>
        <w:t>, pointe en bas en signe de deuil</w:t>
      </w:r>
      <w:r w:rsidR="002D1B4F">
        <w:rPr>
          <w:rFonts w:ascii="Arial" w:hAnsi="Arial" w:cs="Arial"/>
          <w:sz w:val="20"/>
          <w:szCs w:val="20"/>
        </w:rPr>
        <w:t>.</w:t>
      </w:r>
      <w:r w:rsidR="00F85DB5">
        <w:rPr>
          <w:rFonts w:ascii="Arial" w:hAnsi="Arial" w:cs="Arial"/>
          <w:sz w:val="20"/>
          <w:szCs w:val="20"/>
        </w:rPr>
        <w:t xml:space="preserve"> La Pierre du Souvenir porte la mention : « Leur nom vivra à jamais », tirée du livre de l’Ecclésiaste.</w:t>
      </w:r>
    </w:p>
    <w:p w:rsidR="002C290E" w:rsidRDefault="002C290E" w:rsidP="00434794">
      <w:pPr>
        <w:keepNext/>
        <w:keepLines/>
        <w:rPr>
          <w:rFonts w:ascii="Arial" w:hAnsi="Arial" w:cs="Arial"/>
          <w:sz w:val="20"/>
          <w:szCs w:val="20"/>
        </w:rPr>
      </w:pPr>
    </w:p>
    <w:p w:rsidR="002C290E" w:rsidRDefault="002C290E" w:rsidP="00434794">
      <w:pPr>
        <w:keepNext/>
        <w:keepLines/>
        <w:rPr>
          <w:rFonts w:ascii="Arial" w:hAnsi="Arial" w:cs="Arial"/>
          <w:sz w:val="20"/>
          <w:szCs w:val="20"/>
        </w:rPr>
      </w:pPr>
      <w:r>
        <w:rPr>
          <w:rFonts w:ascii="Arial" w:hAnsi="Arial" w:cs="Arial"/>
          <w:sz w:val="20"/>
          <w:szCs w:val="20"/>
        </w:rPr>
        <w:t xml:space="preserve">A Thiepval se trouve également un centre </w:t>
      </w:r>
      <w:r w:rsidR="008A7890">
        <w:rPr>
          <w:rFonts w:ascii="Arial" w:hAnsi="Arial" w:cs="Arial"/>
          <w:sz w:val="20"/>
          <w:szCs w:val="20"/>
        </w:rPr>
        <w:t>d’accueil et d’interprétation</w:t>
      </w:r>
      <w:r>
        <w:rPr>
          <w:rFonts w:ascii="Arial" w:hAnsi="Arial" w:cs="Arial"/>
          <w:sz w:val="20"/>
          <w:szCs w:val="20"/>
        </w:rPr>
        <w:t>, inauguré en 2004</w:t>
      </w:r>
      <w:r w:rsidR="008A7890">
        <w:rPr>
          <w:rFonts w:ascii="Arial" w:hAnsi="Arial" w:cs="Arial"/>
          <w:sz w:val="20"/>
          <w:szCs w:val="20"/>
        </w:rPr>
        <w:t xml:space="preserve"> et géré par l’Historial de Péronne</w:t>
      </w:r>
      <w:r>
        <w:rPr>
          <w:rFonts w:ascii="Arial" w:hAnsi="Arial" w:cs="Arial"/>
          <w:sz w:val="20"/>
          <w:szCs w:val="20"/>
        </w:rPr>
        <w:t>, qui propose, en plus d’une exposition et de films, des bases de données informatiques permettant aux visiteurs de rechercher des renseignements sur un soldat précis, ou de trouver un cimetière ou un mémorial.</w:t>
      </w:r>
    </w:p>
    <w:p w:rsidR="00B44B64" w:rsidRDefault="00B44B64" w:rsidP="00434794">
      <w:pPr>
        <w:keepNext/>
        <w:keepLines/>
        <w:rPr>
          <w:rFonts w:ascii="Arial" w:hAnsi="Arial" w:cs="Arial"/>
          <w:sz w:val="20"/>
          <w:szCs w:val="20"/>
        </w:rPr>
      </w:pPr>
    </w:p>
    <w:p w:rsidR="00B44B64" w:rsidRDefault="00B44B64" w:rsidP="00434794">
      <w:pPr>
        <w:keepNext/>
        <w:keepLines/>
        <w:rPr>
          <w:rFonts w:ascii="Arial" w:hAnsi="Arial" w:cs="Arial"/>
          <w:sz w:val="20"/>
          <w:szCs w:val="20"/>
        </w:rPr>
      </w:pPr>
      <w:r>
        <w:rPr>
          <w:rFonts w:ascii="Arial" w:hAnsi="Arial" w:cs="Arial"/>
          <w:sz w:val="20"/>
          <w:szCs w:val="20"/>
        </w:rPr>
        <w:t xml:space="preserve">Dans le courant de 2016, </w:t>
      </w:r>
      <w:r w:rsidR="002D1B4F">
        <w:rPr>
          <w:rFonts w:ascii="Arial" w:hAnsi="Arial" w:cs="Arial"/>
          <w:sz w:val="20"/>
          <w:szCs w:val="20"/>
        </w:rPr>
        <w:t xml:space="preserve">en juin sans doute, </w:t>
      </w:r>
      <w:r>
        <w:rPr>
          <w:rFonts w:ascii="Arial" w:hAnsi="Arial" w:cs="Arial"/>
          <w:sz w:val="20"/>
          <w:szCs w:val="20"/>
        </w:rPr>
        <w:t xml:space="preserve">un nouveau musée sera ouvert sur le site, où l’on pourra admirer notamment une impressionnante fresque du dessinateur Joe </w:t>
      </w:r>
      <w:proofErr w:type="spellStart"/>
      <w:r>
        <w:rPr>
          <w:rFonts w:ascii="Arial" w:hAnsi="Arial" w:cs="Arial"/>
          <w:sz w:val="20"/>
          <w:szCs w:val="20"/>
        </w:rPr>
        <w:t>Sacco</w:t>
      </w:r>
      <w:proofErr w:type="spellEnd"/>
      <w:r>
        <w:rPr>
          <w:rFonts w:ascii="Arial" w:hAnsi="Arial" w:cs="Arial"/>
          <w:sz w:val="20"/>
          <w:szCs w:val="20"/>
        </w:rPr>
        <w:t>, montrant avec une</w:t>
      </w:r>
      <w:r w:rsidR="00554171">
        <w:rPr>
          <w:rFonts w:ascii="Arial" w:hAnsi="Arial" w:cs="Arial"/>
          <w:sz w:val="20"/>
          <w:szCs w:val="20"/>
        </w:rPr>
        <w:t xml:space="preserve"> incroyable</w:t>
      </w:r>
      <w:r>
        <w:rPr>
          <w:rFonts w:ascii="Arial" w:hAnsi="Arial" w:cs="Arial"/>
          <w:sz w:val="20"/>
          <w:szCs w:val="20"/>
        </w:rPr>
        <w:t xml:space="preserve"> profusion de détails le paysage </w:t>
      </w:r>
      <w:r w:rsidR="002D1B4F">
        <w:rPr>
          <w:rFonts w:ascii="Arial" w:hAnsi="Arial" w:cs="Arial"/>
          <w:sz w:val="20"/>
          <w:szCs w:val="20"/>
        </w:rPr>
        <w:t xml:space="preserve">du premier jour </w:t>
      </w:r>
      <w:r>
        <w:rPr>
          <w:rFonts w:ascii="Arial" w:hAnsi="Arial" w:cs="Arial"/>
          <w:sz w:val="20"/>
          <w:szCs w:val="20"/>
        </w:rPr>
        <w:t>de la bataille.</w:t>
      </w:r>
    </w:p>
    <w:p w:rsidR="000D6FD4" w:rsidRDefault="000D6FD4" w:rsidP="00434794">
      <w:pPr>
        <w:keepNext/>
        <w:keepLines/>
        <w:rPr>
          <w:rFonts w:ascii="Arial" w:hAnsi="Arial" w:cs="Arial"/>
          <w:sz w:val="20"/>
          <w:szCs w:val="20"/>
        </w:rPr>
      </w:pPr>
    </w:p>
    <w:p w:rsidR="000D6FD4" w:rsidRDefault="000D6FD4" w:rsidP="00434794">
      <w:pPr>
        <w:keepNext/>
        <w:keepLines/>
        <w:rPr>
          <w:rFonts w:ascii="Arial" w:hAnsi="Arial" w:cs="Arial"/>
          <w:sz w:val="20"/>
          <w:szCs w:val="20"/>
        </w:rPr>
      </w:pPr>
      <w:r>
        <w:rPr>
          <w:rFonts w:ascii="Arial" w:hAnsi="Arial" w:cs="Arial"/>
          <w:sz w:val="20"/>
          <w:szCs w:val="20"/>
        </w:rPr>
        <w:t>Près de Thiepval, on peut voir également la « tour de l’Ulster », construite en 1921, mémorial dédié à la 36éme division, qui était celle qui avait avancé le plus loin dans les lignes allemandes le 1</w:t>
      </w:r>
      <w:r w:rsidRPr="000D6FD4">
        <w:rPr>
          <w:rFonts w:ascii="Arial" w:hAnsi="Arial" w:cs="Arial"/>
          <w:sz w:val="20"/>
          <w:szCs w:val="20"/>
          <w:vertAlign w:val="superscript"/>
        </w:rPr>
        <w:t>er</w:t>
      </w:r>
      <w:r>
        <w:rPr>
          <w:rFonts w:ascii="Arial" w:hAnsi="Arial" w:cs="Arial"/>
          <w:sz w:val="20"/>
          <w:szCs w:val="20"/>
        </w:rPr>
        <w:t xml:space="preserve"> juillet, et aux autres unités de même origine ayant participé à la guerre. C’est la réplique d’une tour située en Ulster à </w:t>
      </w:r>
      <w:proofErr w:type="spellStart"/>
      <w:r>
        <w:rPr>
          <w:rFonts w:ascii="Arial" w:hAnsi="Arial" w:cs="Arial"/>
          <w:sz w:val="20"/>
          <w:szCs w:val="20"/>
        </w:rPr>
        <w:t>Clandeboye</w:t>
      </w:r>
      <w:proofErr w:type="spellEnd"/>
      <w:r>
        <w:rPr>
          <w:rFonts w:ascii="Arial" w:hAnsi="Arial" w:cs="Arial"/>
          <w:sz w:val="20"/>
          <w:szCs w:val="20"/>
        </w:rPr>
        <w:t>, où la division s’entraînait.</w:t>
      </w:r>
    </w:p>
    <w:p w:rsidR="00B44B64" w:rsidRDefault="00B44B64" w:rsidP="00434794">
      <w:pPr>
        <w:keepNext/>
        <w:keepLines/>
        <w:rPr>
          <w:rFonts w:ascii="Arial" w:hAnsi="Arial" w:cs="Arial"/>
          <w:sz w:val="20"/>
          <w:szCs w:val="20"/>
        </w:rPr>
      </w:pPr>
    </w:p>
    <w:p w:rsidR="00374FC7" w:rsidRDefault="00E54E40" w:rsidP="00434794">
      <w:pPr>
        <w:keepNext/>
        <w:keepLines/>
        <w:rPr>
          <w:rFonts w:ascii="Arial" w:hAnsi="Arial" w:cs="Arial"/>
          <w:b/>
          <w:sz w:val="20"/>
          <w:szCs w:val="20"/>
        </w:rPr>
      </w:pPr>
      <w:r>
        <w:rPr>
          <w:rFonts w:ascii="Arial" w:hAnsi="Arial" w:cs="Arial"/>
          <w:b/>
          <w:sz w:val="20"/>
          <w:szCs w:val="20"/>
        </w:rPr>
        <w:t>LA BOISSELLE</w:t>
      </w:r>
    </w:p>
    <w:p w:rsidR="00374FC7" w:rsidRDefault="00374FC7" w:rsidP="00434794">
      <w:pPr>
        <w:keepNext/>
        <w:keepLines/>
        <w:rPr>
          <w:rFonts w:ascii="Arial" w:hAnsi="Arial" w:cs="Arial"/>
          <w:b/>
          <w:sz w:val="20"/>
          <w:szCs w:val="20"/>
        </w:rPr>
      </w:pPr>
    </w:p>
    <w:p w:rsidR="00AA0D01" w:rsidRDefault="00EC5210" w:rsidP="00434794">
      <w:pPr>
        <w:keepNext/>
        <w:keepLines/>
        <w:rPr>
          <w:rFonts w:ascii="Arial" w:hAnsi="Arial" w:cs="Arial"/>
          <w:sz w:val="20"/>
          <w:szCs w:val="20"/>
        </w:rPr>
      </w:pPr>
      <w:r>
        <w:rPr>
          <w:rFonts w:ascii="Arial" w:hAnsi="Arial" w:cs="Arial"/>
          <w:sz w:val="20"/>
          <w:szCs w:val="20"/>
        </w:rPr>
        <w:t>Lors du déclenchement de l’offensive, le 1</w:t>
      </w:r>
      <w:r w:rsidRPr="00EC5210">
        <w:rPr>
          <w:rFonts w:ascii="Arial" w:hAnsi="Arial" w:cs="Arial"/>
          <w:sz w:val="20"/>
          <w:szCs w:val="20"/>
          <w:vertAlign w:val="superscript"/>
        </w:rPr>
        <w:t>er</w:t>
      </w:r>
      <w:r>
        <w:rPr>
          <w:rFonts w:ascii="Arial" w:hAnsi="Arial" w:cs="Arial"/>
          <w:sz w:val="20"/>
          <w:szCs w:val="20"/>
        </w:rPr>
        <w:t xml:space="preserve"> juillet, l’armée britannique fit exploser plusieurs mines de très grande puissance afin de créer des brèches dans la première ligne allemande. Un des cratères créés par ces </w:t>
      </w:r>
      <w:r w:rsidR="002D1B4F">
        <w:rPr>
          <w:rFonts w:ascii="Arial" w:hAnsi="Arial" w:cs="Arial"/>
          <w:sz w:val="20"/>
          <w:szCs w:val="20"/>
        </w:rPr>
        <w:t>explosions (27 tonnes d’explosif dans son cas…)</w:t>
      </w:r>
      <w:r>
        <w:rPr>
          <w:rFonts w:ascii="Arial" w:hAnsi="Arial" w:cs="Arial"/>
          <w:sz w:val="20"/>
          <w:szCs w:val="20"/>
        </w:rPr>
        <w:t xml:space="preserve">, le cratère </w:t>
      </w:r>
      <w:proofErr w:type="spellStart"/>
      <w:r>
        <w:rPr>
          <w:rFonts w:ascii="Arial" w:hAnsi="Arial" w:cs="Arial"/>
          <w:sz w:val="20"/>
          <w:szCs w:val="20"/>
        </w:rPr>
        <w:t>Lochnagar</w:t>
      </w:r>
      <w:proofErr w:type="spellEnd"/>
      <w:r>
        <w:rPr>
          <w:rFonts w:ascii="Arial" w:hAnsi="Arial" w:cs="Arial"/>
          <w:sz w:val="20"/>
          <w:szCs w:val="20"/>
        </w:rPr>
        <w:t xml:space="preserve">, a été conservé à la </w:t>
      </w:r>
      <w:proofErr w:type="spellStart"/>
      <w:r>
        <w:rPr>
          <w:rFonts w:ascii="Arial" w:hAnsi="Arial" w:cs="Arial"/>
          <w:sz w:val="20"/>
          <w:szCs w:val="20"/>
        </w:rPr>
        <w:t>Boisselle</w:t>
      </w:r>
      <w:proofErr w:type="spellEnd"/>
      <w:r>
        <w:rPr>
          <w:rFonts w:ascii="Arial" w:hAnsi="Arial" w:cs="Arial"/>
          <w:sz w:val="20"/>
          <w:szCs w:val="20"/>
        </w:rPr>
        <w:t>.</w:t>
      </w:r>
      <w:r w:rsidR="00F16B6C">
        <w:rPr>
          <w:rFonts w:ascii="Arial" w:hAnsi="Arial" w:cs="Arial"/>
          <w:sz w:val="20"/>
          <w:szCs w:val="20"/>
        </w:rPr>
        <w:t xml:space="preserve"> </w:t>
      </w:r>
      <w:r w:rsidR="002D1B4F">
        <w:rPr>
          <w:rFonts w:ascii="Arial" w:hAnsi="Arial" w:cs="Arial"/>
          <w:sz w:val="20"/>
          <w:szCs w:val="20"/>
        </w:rPr>
        <w:t xml:space="preserve">C’est le seul de ces cratères qui soit accessible au public, mais on ne peut pas descendre à l’intérieur. </w:t>
      </w:r>
      <w:r w:rsidR="00F16B6C">
        <w:rPr>
          <w:rFonts w:ascii="Arial" w:hAnsi="Arial" w:cs="Arial"/>
          <w:sz w:val="20"/>
          <w:szCs w:val="20"/>
        </w:rPr>
        <w:t xml:space="preserve">Ses dimensions sont de 91 mètres de diamètre et 21 mètres de profondeur. Le site a été acheté en 1978 par un britannique, Richard </w:t>
      </w:r>
      <w:proofErr w:type="spellStart"/>
      <w:r w:rsidR="00F16B6C">
        <w:rPr>
          <w:rFonts w:ascii="Arial" w:hAnsi="Arial" w:cs="Arial"/>
          <w:sz w:val="20"/>
          <w:szCs w:val="20"/>
        </w:rPr>
        <w:t>Dunning</w:t>
      </w:r>
      <w:proofErr w:type="spellEnd"/>
      <w:r w:rsidR="00F16B6C">
        <w:rPr>
          <w:rFonts w:ascii="Arial" w:hAnsi="Arial" w:cs="Arial"/>
          <w:sz w:val="20"/>
          <w:szCs w:val="20"/>
        </w:rPr>
        <w:t>, qui a créé une association qui en assure la préservation.</w:t>
      </w:r>
    </w:p>
    <w:p w:rsidR="00F16B6C" w:rsidRDefault="00F16B6C" w:rsidP="00434794">
      <w:pPr>
        <w:keepNext/>
        <w:keepLines/>
        <w:rPr>
          <w:rFonts w:ascii="Arial" w:hAnsi="Arial" w:cs="Arial"/>
          <w:sz w:val="20"/>
          <w:szCs w:val="20"/>
        </w:rPr>
      </w:pPr>
    </w:p>
    <w:p w:rsidR="00F16B6C" w:rsidRDefault="00F16B6C" w:rsidP="00434794">
      <w:pPr>
        <w:keepNext/>
        <w:keepLines/>
        <w:rPr>
          <w:rFonts w:ascii="Arial" w:hAnsi="Arial" w:cs="Arial"/>
          <w:b/>
          <w:sz w:val="20"/>
          <w:szCs w:val="20"/>
        </w:rPr>
      </w:pPr>
      <w:r w:rsidRPr="00F16B6C">
        <w:rPr>
          <w:rFonts w:ascii="Arial" w:hAnsi="Arial" w:cs="Arial"/>
          <w:b/>
          <w:sz w:val="20"/>
          <w:szCs w:val="20"/>
        </w:rPr>
        <w:t>PERONNE</w:t>
      </w:r>
    </w:p>
    <w:p w:rsidR="00FF059B" w:rsidRDefault="00FF059B" w:rsidP="00434794">
      <w:pPr>
        <w:keepNext/>
        <w:keepLines/>
        <w:rPr>
          <w:rFonts w:ascii="Arial" w:hAnsi="Arial" w:cs="Arial"/>
          <w:b/>
          <w:sz w:val="20"/>
          <w:szCs w:val="20"/>
        </w:rPr>
      </w:pPr>
    </w:p>
    <w:p w:rsidR="00FF059B" w:rsidRDefault="00554171" w:rsidP="00434794">
      <w:pPr>
        <w:keepNext/>
        <w:keepLines/>
        <w:rPr>
          <w:rFonts w:ascii="Arial" w:hAnsi="Arial" w:cs="Arial"/>
          <w:sz w:val="20"/>
          <w:szCs w:val="20"/>
        </w:rPr>
      </w:pPr>
      <w:r w:rsidRPr="00554171">
        <w:rPr>
          <w:rFonts w:ascii="Arial" w:hAnsi="Arial" w:cs="Arial"/>
          <w:sz w:val="20"/>
          <w:szCs w:val="20"/>
        </w:rPr>
        <w:t>L’Hi</w:t>
      </w:r>
      <w:r>
        <w:rPr>
          <w:rFonts w:ascii="Arial" w:hAnsi="Arial" w:cs="Arial"/>
          <w:sz w:val="20"/>
          <w:szCs w:val="20"/>
        </w:rPr>
        <w:t xml:space="preserve">storial de la Grande Guerre </w:t>
      </w:r>
      <w:r w:rsidR="00FF059B">
        <w:rPr>
          <w:rFonts w:ascii="Arial" w:hAnsi="Arial" w:cs="Arial"/>
          <w:sz w:val="20"/>
          <w:szCs w:val="20"/>
        </w:rPr>
        <w:t>a ouvert en 1992. Il est actuellement en cours de reconfiguration à l’occasion du centenaire de la Grande Guerre. Ces travaux se feront en quatre tranches, entre 2014 et 2018.</w:t>
      </w:r>
    </w:p>
    <w:p w:rsidR="00FF059B" w:rsidRDefault="00FF059B" w:rsidP="00434794">
      <w:pPr>
        <w:keepNext/>
        <w:keepLines/>
        <w:rPr>
          <w:rFonts w:ascii="Arial" w:hAnsi="Arial" w:cs="Arial"/>
          <w:sz w:val="20"/>
          <w:szCs w:val="20"/>
        </w:rPr>
      </w:pPr>
    </w:p>
    <w:p w:rsidR="00554171" w:rsidRDefault="00FF059B" w:rsidP="00434794">
      <w:pPr>
        <w:keepNext/>
        <w:keepLines/>
        <w:rPr>
          <w:rFonts w:ascii="Arial" w:hAnsi="Arial" w:cs="Arial"/>
          <w:sz w:val="20"/>
          <w:szCs w:val="20"/>
        </w:rPr>
      </w:pPr>
      <w:r>
        <w:rPr>
          <w:rFonts w:ascii="Arial" w:hAnsi="Arial" w:cs="Arial"/>
          <w:sz w:val="20"/>
          <w:szCs w:val="20"/>
        </w:rPr>
        <w:t>C’</w:t>
      </w:r>
      <w:r w:rsidR="00554171">
        <w:rPr>
          <w:rFonts w:ascii="Arial" w:hAnsi="Arial" w:cs="Arial"/>
          <w:sz w:val="20"/>
          <w:szCs w:val="20"/>
        </w:rPr>
        <w:t xml:space="preserve">est un musée d’une conception originale. Il ne veut être ni un mémorial ni un musée militaire, mais plutôt donner à voir les transformations apportées par la Grande Guerre dans la vie tant des militaires que des civils, </w:t>
      </w:r>
      <w:r w:rsidR="00F05C8B">
        <w:rPr>
          <w:rFonts w:ascii="Arial" w:hAnsi="Arial" w:cs="Arial"/>
          <w:sz w:val="20"/>
          <w:szCs w:val="20"/>
        </w:rPr>
        <w:t>sur les plans culture</w:t>
      </w:r>
      <w:r w:rsidR="00522CEF">
        <w:rPr>
          <w:rFonts w:ascii="Arial" w:hAnsi="Arial" w:cs="Arial"/>
          <w:sz w:val="20"/>
          <w:szCs w:val="20"/>
        </w:rPr>
        <w:t>ls</w:t>
      </w:r>
      <w:r w:rsidR="00F05C8B">
        <w:rPr>
          <w:rFonts w:ascii="Arial" w:hAnsi="Arial" w:cs="Arial"/>
          <w:sz w:val="20"/>
          <w:szCs w:val="20"/>
        </w:rPr>
        <w:t xml:space="preserve"> et sociaux aussi bien que proprement militaires, </w:t>
      </w:r>
      <w:r w:rsidR="00554171">
        <w:rPr>
          <w:rFonts w:ascii="Arial" w:hAnsi="Arial" w:cs="Arial"/>
          <w:sz w:val="20"/>
          <w:szCs w:val="20"/>
        </w:rPr>
        <w:t xml:space="preserve">cela pour les trois pays participants à la bataille, France, </w:t>
      </w:r>
      <w:r w:rsidR="00630C5B">
        <w:rPr>
          <w:rFonts w:ascii="Arial" w:hAnsi="Arial" w:cs="Arial"/>
          <w:sz w:val="20"/>
          <w:szCs w:val="20"/>
        </w:rPr>
        <w:t>Royaume Uni</w:t>
      </w:r>
      <w:bookmarkStart w:id="0" w:name="_GoBack"/>
      <w:bookmarkEnd w:id="0"/>
      <w:r w:rsidR="00554171">
        <w:rPr>
          <w:rFonts w:ascii="Arial" w:hAnsi="Arial" w:cs="Arial"/>
          <w:sz w:val="20"/>
          <w:szCs w:val="20"/>
        </w:rPr>
        <w:t xml:space="preserve"> et </w:t>
      </w:r>
      <w:r>
        <w:rPr>
          <w:rFonts w:ascii="Arial" w:hAnsi="Arial" w:cs="Arial"/>
          <w:sz w:val="20"/>
          <w:szCs w:val="20"/>
        </w:rPr>
        <w:t>Allemagne. Il se place donc dans une perspective d’histoire culturelle comparée.</w:t>
      </w:r>
    </w:p>
    <w:p w:rsidR="00554171" w:rsidRDefault="00554171" w:rsidP="00434794">
      <w:pPr>
        <w:keepNext/>
        <w:keepLines/>
        <w:rPr>
          <w:rFonts w:ascii="Arial" w:hAnsi="Arial" w:cs="Arial"/>
          <w:sz w:val="20"/>
          <w:szCs w:val="20"/>
        </w:rPr>
      </w:pPr>
    </w:p>
    <w:p w:rsidR="00554171" w:rsidRDefault="00554171" w:rsidP="00434794">
      <w:pPr>
        <w:keepNext/>
        <w:keepLines/>
        <w:rPr>
          <w:rFonts w:ascii="Arial" w:hAnsi="Arial" w:cs="Arial"/>
          <w:sz w:val="20"/>
          <w:szCs w:val="20"/>
        </w:rPr>
      </w:pPr>
      <w:r>
        <w:rPr>
          <w:rFonts w:ascii="Arial" w:hAnsi="Arial" w:cs="Arial"/>
          <w:sz w:val="20"/>
          <w:szCs w:val="20"/>
        </w:rPr>
        <w:lastRenderedPageBreak/>
        <w:t xml:space="preserve">Pour atteindre ce but, l’Historial a recours à une </w:t>
      </w:r>
      <w:r w:rsidR="008A7890">
        <w:rPr>
          <w:rFonts w:ascii="Arial" w:hAnsi="Arial" w:cs="Arial"/>
          <w:sz w:val="20"/>
          <w:szCs w:val="20"/>
        </w:rPr>
        <w:t>muséographie</w:t>
      </w:r>
      <w:r>
        <w:rPr>
          <w:rFonts w:ascii="Arial" w:hAnsi="Arial" w:cs="Arial"/>
          <w:sz w:val="20"/>
          <w:szCs w:val="20"/>
        </w:rPr>
        <w:t xml:space="preserve"> particulière, qui associe, d’une part, des espaces </w:t>
      </w:r>
      <w:r w:rsidR="002A3ED6">
        <w:rPr>
          <w:rFonts w:ascii="Arial" w:hAnsi="Arial" w:cs="Arial"/>
          <w:sz w:val="20"/>
          <w:szCs w:val="20"/>
        </w:rPr>
        <w:t xml:space="preserve">situés un peu </w:t>
      </w:r>
      <w:r>
        <w:rPr>
          <w:rFonts w:ascii="Arial" w:hAnsi="Arial" w:cs="Arial"/>
          <w:sz w:val="20"/>
          <w:szCs w:val="20"/>
        </w:rPr>
        <w:t>au-dessous du niveau du sol</w:t>
      </w:r>
      <w:r w:rsidR="002A3ED6">
        <w:rPr>
          <w:rFonts w:ascii="Arial" w:hAnsi="Arial" w:cs="Arial"/>
          <w:sz w:val="20"/>
          <w:szCs w:val="20"/>
        </w:rPr>
        <w:t xml:space="preserve"> des salles</w:t>
      </w:r>
      <w:r>
        <w:rPr>
          <w:rFonts w:ascii="Arial" w:hAnsi="Arial" w:cs="Arial"/>
          <w:sz w:val="20"/>
          <w:szCs w:val="20"/>
        </w:rPr>
        <w:t>, évoquant donc les tranchées, et consacrés à l’évocation des militaires, et d’autre part, des vitrines consacrées à l’évocation des civils.</w:t>
      </w:r>
    </w:p>
    <w:p w:rsidR="00F05C8B" w:rsidRDefault="00F05C8B" w:rsidP="00434794">
      <w:pPr>
        <w:keepNext/>
        <w:keepLines/>
        <w:rPr>
          <w:rFonts w:ascii="Arial" w:hAnsi="Arial" w:cs="Arial"/>
          <w:sz w:val="20"/>
          <w:szCs w:val="20"/>
        </w:rPr>
      </w:pPr>
    </w:p>
    <w:p w:rsidR="00F05C8B" w:rsidRDefault="00FF059B" w:rsidP="00434794">
      <w:pPr>
        <w:keepNext/>
        <w:keepLines/>
        <w:rPr>
          <w:rFonts w:ascii="Arial" w:hAnsi="Arial" w:cs="Arial"/>
          <w:sz w:val="20"/>
          <w:szCs w:val="20"/>
        </w:rPr>
      </w:pPr>
      <w:r>
        <w:rPr>
          <w:rFonts w:ascii="Arial" w:hAnsi="Arial" w:cs="Arial"/>
          <w:sz w:val="20"/>
          <w:szCs w:val="20"/>
        </w:rPr>
        <w:t>Il y a quatre salles, consacrées respectivement à l’avant-guerre, à la période 1914-1916, à la période 191</w:t>
      </w:r>
      <w:r w:rsidR="008A7890">
        <w:rPr>
          <w:rFonts w:ascii="Arial" w:hAnsi="Arial" w:cs="Arial"/>
          <w:sz w:val="20"/>
          <w:szCs w:val="20"/>
        </w:rPr>
        <w:t>7</w:t>
      </w:r>
      <w:r>
        <w:rPr>
          <w:rFonts w:ascii="Arial" w:hAnsi="Arial" w:cs="Arial"/>
          <w:sz w:val="20"/>
          <w:szCs w:val="20"/>
        </w:rPr>
        <w:t>-1918 et à l’</w:t>
      </w:r>
      <w:r w:rsidR="008A7890">
        <w:rPr>
          <w:rFonts w:ascii="Arial" w:hAnsi="Arial" w:cs="Arial"/>
          <w:sz w:val="20"/>
          <w:szCs w:val="20"/>
        </w:rPr>
        <w:t>après-guerre, à quoi  s’ajoute la salle centrale, où on peut voir notamment</w:t>
      </w:r>
      <w:r w:rsidR="00F05C8B">
        <w:rPr>
          <w:rFonts w:ascii="Arial" w:hAnsi="Arial" w:cs="Arial"/>
          <w:sz w:val="20"/>
          <w:szCs w:val="20"/>
        </w:rPr>
        <w:t xml:space="preserve"> l’exposition des gravures « Der </w:t>
      </w:r>
      <w:r w:rsidR="00F05C8B" w:rsidRPr="00E27302">
        <w:rPr>
          <w:rFonts w:ascii="Arial" w:hAnsi="Arial" w:cs="Arial"/>
          <w:sz w:val="20"/>
          <w:szCs w:val="20"/>
          <w:lang w:val="de-DE"/>
        </w:rPr>
        <w:t>Krieg</w:t>
      </w:r>
      <w:r w:rsidR="00F05C8B">
        <w:rPr>
          <w:rFonts w:ascii="Arial" w:hAnsi="Arial" w:cs="Arial"/>
          <w:sz w:val="20"/>
          <w:szCs w:val="20"/>
        </w:rPr>
        <w:t> » de l’artiste allemand Otto Dix, inspirées par son expérience de la vie au front à cette époque</w:t>
      </w:r>
      <w:r w:rsidR="008A7890">
        <w:rPr>
          <w:rFonts w:ascii="Arial" w:hAnsi="Arial" w:cs="Arial"/>
          <w:sz w:val="20"/>
          <w:szCs w:val="20"/>
        </w:rPr>
        <w:t>, et qui insistent sur l’horreur et l’absurdité de la guerre</w:t>
      </w:r>
      <w:r w:rsidR="00F05C8B">
        <w:rPr>
          <w:rFonts w:ascii="Arial" w:hAnsi="Arial" w:cs="Arial"/>
          <w:sz w:val="20"/>
          <w:szCs w:val="20"/>
        </w:rPr>
        <w:t>.</w:t>
      </w:r>
    </w:p>
    <w:p w:rsidR="002A3ED6" w:rsidRDefault="002A3ED6" w:rsidP="00434794">
      <w:pPr>
        <w:keepNext/>
        <w:keepLines/>
        <w:rPr>
          <w:rFonts w:ascii="Arial" w:hAnsi="Arial" w:cs="Arial"/>
          <w:sz w:val="20"/>
          <w:szCs w:val="20"/>
        </w:rPr>
      </w:pPr>
    </w:p>
    <w:p w:rsidR="00554171" w:rsidRDefault="004E24D9" w:rsidP="00434794">
      <w:pPr>
        <w:keepNext/>
        <w:keepLines/>
        <w:rPr>
          <w:rFonts w:ascii="Arial" w:hAnsi="Arial" w:cs="Arial"/>
          <w:sz w:val="20"/>
          <w:szCs w:val="20"/>
        </w:rPr>
      </w:pPr>
      <w:r>
        <w:rPr>
          <w:rFonts w:ascii="Arial" w:hAnsi="Arial" w:cs="Arial"/>
          <w:sz w:val="20"/>
          <w:szCs w:val="20"/>
        </w:rPr>
        <w:t xml:space="preserve">L’Historial est doublé d’un centre international de recherches sur la Grande Guerre, qui organise des colloques internationaux, </w:t>
      </w:r>
      <w:r w:rsidR="00245E8E">
        <w:rPr>
          <w:rFonts w:ascii="Arial" w:hAnsi="Arial" w:cs="Arial"/>
          <w:sz w:val="20"/>
          <w:szCs w:val="20"/>
        </w:rPr>
        <w:t>attribue des bourses de recherche, publie des ouvrages et organise des conférences.</w:t>
      </w:r>
    </w:p>
    <w:p w:rsidR="006215CE" w:rsidRDefault="006215CE" w:rsidP="00434794">
      <w:pPr>
        <w:keepNext/>
        <w:keepLines/>
        <w:rPr>
          <w:rFonts w:ascii="Arial" w:hAnsi="Arial" w:cs="Arial"/>
          <w:sz w:val="20"/>
          <w:szCs w:val="20"/>
        </w:rPr>
      </w:pPr>
    </w:p>
    <w:p w:rsidR="006215CE" w:rsidRPr="00554171" w:rsidRDefault="006215CE" w:rsidP="00434794">
      <w:pPr>
        <w:keepNext/>
        <w:keepLines/>
        <w:rPr>
          <w:rFonts w:ascii="Arial" w:hAnsi="Arial" w:cs="Arial"/>
          <w:sz w:val="20"/>
          <w:szCs w:val="20"/>
        </w:rPr>
      </w:pPr>
    </w:p>
    <w:p w:rsidR="00125339" w:rsidRDefault="006215CE" w:rsidP="00434794">
      <w:pPr>
        <w:keepNext/>
        <w:keepLines/>
        <w:rPr>
          <w:rFonts w:ascii="Arial" w:hAnsi="Arial" w:cs="Arial"/>
          <w:sz w:val="20"/>
          <w:szCs w:val="20"/>
        </w:rPr>
      </w:pPr>
      <w:r>
        <w:rPr>
          <w:rFonts w:ascii="Arial" w:hAnsi="Arial" w:cs="Arial"/>
          <w:noProof/>
          <w:sz w:val="20"/>
          <w:szCs w:val="20"/>
        </w:rPr>
        <w:drawing>
          <wp:inline distT="0" distB="0" distL="0" distR="0">
            <wp:extent cx="3840387" cy="2160000"/>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al-peron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40387" cy="2160000"/>
                    </a:xfrm>
                    <a:prstGeom prst="rect">
                      <a:avLst/>
                    </a:prstGeom>
                  </pic:spPr>
                </pic:pic>
              </a:graphicData>
            </a:graphic>
          </wp:inline>
        </w:drawing>
      </w:r>
    </w:p>
    <w:p w:rsidR="00C71E2A" w:rsidRDefault="00C71E2A" w:rsidP="00434794">
      <w:pPr>
        <w:keepNext/>
        <w:keepLines/>
        <w:rPr>
          <w:rFonts w:ascii="Arial" w:hAnsi="Arial" w:cs="Arial"/>
          <w:sz w:val="20"/>
          <w:szCs w:val="20"/>
        </w:rPr>
      </w:pPr>
    </w:p>
    <w:p w:rsidR="00C71E2A" w:rsidRDefault="00C71E2A" w:rsidP="00434794">
      <w:pPr>
        <w:keepNext/>
        <w:keepLines/>
        <w:rPr>
          <w:rFonts w:ascii="Arial" w:hAnsi="Arial" w:cs="Arial"/>
          <w:sz w:val="20"/>
          <w:szCs w:val="20"/>
        </w:rPr>
      </w:pPr>
    </w:p>
    <w:p w:rsidR="00125339" w:rsidRDefault="00125339" w:rsidP="00434794">
      <w:pPr>
        <w:keepNext/>
        <w:keepLines/>
        <w:rPr>
          <w:rFonts w:ascii="Arial" w:hAnsi="Arial" w:cs="Arial"/>
          <w:sz w:val="20"/>
          <w:szCs w:val="20"/>
        </w:rPr>
      </w:pPr>
    </w:p>
    <w:p w:rsidR="00125339" w:rsidRDefault="00125339" w:rsidP="00434794">
      <w:pPr>
        <w:keepNext/>
        <w:keepLines/>
        <w:rPr>
          <w:rFonts w:ascii="Arial" w:hAnsi="Arial" w:cs="Arial"/>
          <w:sz w:val="20"/>
          <w:szCs w:val="20"/>
        </w:rPr>
      </w:pPr>
    </w:p>
    <w:p w:rsidR="00125339" w:rsidRPr="00E87663" w:rsidRDefault="00125339" w:rsidP="00434794">
      <w:pPr>
        <w:keepNext/>
        <w:keepLines/>
        <w:rPr>
          <w:rFonts w:ascii="Arial" w:hAnsi="Arial" w:cs="Arial"/>
          <w:sz w:val="20"/>
          <w:szCs w:val="20"/>
        </w:rPr>
      </w:pPr>
    </w:p>
    <w:sectPr w:rsidR="00125339" w:rsidRPr="00E87663" w:rsidSect="000358F3">
      <w:headerReference w:type="default" r:id="rId15"/>
      <w:pgSz w:w="16838" w:h="11906" w:orient="landscape"/>
      <w:pgMar w:top="1418" w:right="1418" w:bottom="1418" w:left="1418"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9D" w:rsidRDefault="0080169D">
      <w:r>
        <w:separator/>
      </w:r>
    </w:p>
  </w:endnote>
  <w:endnote w:type="continuationSeparator" w:id="0">
    <w:p w:rsidR="0080169D" w:rsidRDefault="0080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9D" w:rsidRDefault="0080169D">
      <w:r>
        <w:separator/>
      </w:r>
    </w:p>
  </w:footnote>
  <w:footnote w:type="continuationSeparator" w:id="0">
    <w:p w:rsidR="0080169D" w:rsidRDefault="00801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D8" w:rsidRPr="00154717" w:rsidRDefault="00C71E2A" w:rsidP="004929CC">
    <w:pPr>
      <w:pStyle w:val="En-tte"/>
      <w:rPr>
        <w:rFonts w:ascii="Arial" w:hAnsi="Arial" w:cs="Arial"/>
        <w:b/>
        <w:sz w:val="28"/>
        <w:szCs w:val="28"/>
      </w:rPr>
    </w:pPr>
    <w:r>
      <w:rPr>
        <w:rFonts w:ascii="Arial" w:hAnsi="Arial" w:cs="Arial"/>
        <w:b/>
        <w:sz w:val="28"/>
        <w:szCs w:val="28"/>
      </w:rPr>
      <w:t>LA SOMME, CENT ANS APRES</w:t>
    </w:r>
    <w:r w:rsidR="006B73D8" w:rsidRPr="00154717">
      <w:rPr>
        <w:rFonts w:ascii="Arial" w:hAnsi="Arial" w:cs="Arial"/>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5BFA"/>
    <w:multiLevelType w:val="hybridMultilevel"/>
    <w:tmpl w:val="BD36362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FDE4845"/>
    <w:multiLevelType w:val="hybridMultilevel"/>
    <w:tmpl w:val="6B4E0C0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7790608"/>
    <w:multiLevelType w:val="hybridMultilevel"/>
    <w:tmpl w:val="977287E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E9"/>
    <w:rsid w:val="000358F3"/>
    <w:rsid w:val="0004797B"/>
    <w:rsid w:val="000842F9"/>
    <w:rsid w:val="000B522E"/>
    <w:rsid w:val="000D6FD4"/>
    <w:rsid w:val="000F4DAC"/>
    <w:rsid w:val="00125339"/>
    <w:rsid w:val="00125C1D"/>
    <w:rsid w:val="00154717"/>
    <w:rsid w:val="00173009"/>
    <w:rsid w:val="001D6333"/>
    <w:rsid w:val="00222214"/>
    <w:rsid w:val="00245E8E"/>
    <w:rsid w:val="00253439"/>
    <w:rsid w:val="00256F20"/>
    <w:rsid w:val="002636D1"/>
    <w:rsid w:val="00265621"/>
    <w:rsid w:val="00273054"/>
    <w:rsid w:val="002921AE"/>
    <w:rsid w:val="002A3E90"/>
    <w:rsid w:val="002A3ED6"/>
    <w:rsid w:val="002C290E"/>
    <w:rsid w:val="002D1B4F"/>
    <w:rsid w:val="00374FC7"/>
    <w:rsid w:val="003B05A2"/>
    <w:rsid w:val="003E0A99"/>
    <w:rsid w:val="0041483D"/>
    <w:rsid w:val="00434794"/>
    <w:rsid w:val="00437F6B"/>
    <w:rsid w:val="00453196"/>
    <w:rsid w:val="004929CC"/>
    <w:rsid w:val="00497709"/>
    <w:rsid w:val="004E24D9"/>
    <w:rsid w:val="00522CEF"/>
    <w:rsid w:val="00554171"/>
    <w:rsid w:val="00577F44"/>
    <w:rsid w:val="005A0FAE"/>
    <w:rsid w:val="00607C01"/>
    <w:rsid w:val="006215CE"/>
    <w:rsid w:val="00630C5B"/>
    <w:rsid w:val="006335A8"/>
    <w:rsid w:val="00682867"/>
    <w:rsid w:val="006B73D8"/>
    <w:rsid w:val="006C6E22"/>
    <w:rsid w:val="006F297F"/>
    <w:rsid w:val="006F7F09"/>
    <w:rsid w:val="007056E3"/>
    <w:rsid w:val="0071360F"/>
    <w:rsid w:val="00740984"/>
    <w:rsid w:val="007876D5"/>
    <w:rsid w:val="007C5D9C"/>
    <w:rsid w:val="0080169D"/>
    <w:rsid w:val="00813A88"/>
    <w:rsid w:val="00860020"/>
    <w:rsid w:val="0087310E"/>
    <w:rsid w:val="008A7167"/>
    <w:rsid w:val="008A7890"/>
    <w:rsid w:val="008C2FC7"/>
    <w:rsid w:val="008E34A3"/>
    <w:rsid w:val="00907C13"/>
    <w:rsid w:val="00960CDE"/>
    <w:rsid w:val="00995942"/>
    <w:rsid w:val="009C5149"/>
    <w:rsid w:val="009E57AD"/>
    <w:rsid w:val="009E61DE"/>
    <w:rsid w:val="00A478BB"/>
    <w:rsid w:val="00A77794"/>
    <w:rsid w:val="00AA0D01"/>
    <w:rsid w:val="00B26FBC"/>
    <w:rsid w:val="00B44B64"/>
    <w:rsid w:val="00BA3A5C"/>
    <w:rsid w:val="00BA5906"/>
    <w:rsid w:val="00BC73EB"/>
    <w:rsid w:val="00C22D57"/>
    <w:rsid w:val="00C71E2A"/>
    <w:rsid w:val="00D063A6"/>
    <w:rsid w:val="00D268D9"/>
    <w:rsid w:val="00D9792A"/>
    <w:rsid w:val="00DA3E49"/>
    <w:rsid w:val="00DC730D"/>
    <w:rsid w:val="00DF19E9"/>
    <w:rsid w:val="00E0290D"/>
    <w:rsid w:val="00E23667"/>
    <w:rsid w:val="00E27302"/>
    <w:rsid w:val="00E371D7"/>
    <w:rsid w:val="00E41BA9"/>
    <w:rsid w:val="00E54E40"/>
    <w:rsid w:val="00E87663"/>
    <w:rsid w:val="00EC454E"/>
    <w:rsid w:val="00EC5210"/>
    <w:rsid w:val="00ED7BAD"/>
    <w:rsid w:val="00F05C8B"/>
    <w:rsid w:val="00F16B6C"/>
    <w:rsid w:val="00F201D4"/>
    <w:rsid w:val="00F85DB5"/>
    <w:rsid w:val="00F86772"/>
    <w:rsid w:val="00FA5759"/>
    <w:rsid w:val="00FB4D50"/>
    <w:rsid w:val="00FE7227"/>
    <w:rsid w:val="00FF0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53196"/>
    <w:pPr>
      <w:tabs>
        <w:tab w:val="center" w:pos="4536"/>
        <w:tab w:val="right" w:pos="9072"/>
      </w:tabs>
    </w:pPr>
  </w:style>
  <w:style w:type="paragraph" w:styleId="Pieddepage">
    <w:name w:val="footer"/>
    <w:basedOn w:val="Normal"/>
    <w:rsid w:val="00453196"/>
    <w:pPr>
      <w:tabs>
        <w:tab w:val="center" w:pos="4536"/>
        <w:tab w:val="right" w:pos="9072"/>
      </w:tabs>
    </w:pPr>
  </w:style>
  <w:style w:type="paragraph" w:styleId="Textedebulles">
    <w:name w:val="Balloon Text"/>
    <w:basedOn w:val="Normal"/>
    <w:link w:val="TextedebullesCar"/>
    <w:rsid w:val="008E34A3"/>
    <w:rPr>
      <w:rFonts w:ascii="Tahoma" w:hAnsi="Tahoma" w:cs="Tahoma"/>
      <w:sz w:val="16"/>
      <w:szCs w:val="16"/>
    </w:rPr>
  </w:style>
  <w:style w:type="character" w:customStyle="1" w:styleId="TextedebullesCar">
    <w:name w:val="Texte de bulles Car"/>
    <w:link w:val="Textedebulles"/>
    <w:rsid w:val="008E3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53196"/>
    <w:pPr>
      <w:tabs>
        <w:tab w:val="center" w:pos="4536"/>
        <w:tab w:val="right" w:pos="9072"/>
      </w:tabs>
    </w:pPr>
  </w:style>
  <w:style w:type="paragraph" w:styleId="Pieddepage">
    <w:name w:val="footer"/>
    <w:basedOn w:val="Normal"/>
    <w:rsid w:val="00453196"/>
    <w:pPr>
      <w:tabs>
        <w:tab w:val="center" w:pos="4536"/>
        <w:tab w:val="right" w:pos="9072"/>
      </w:tabs>
    </w:pPr>
  </w:style>
  <w:style w:type="paragraph" w:styleId="Textedebulles">
    <w:name w:val="Balloon Text"/>
    <w:basedOn w:val="Normal"/>
    <w:link w:val="TextedebullesCar"/>
    <w:rsid w:val="008E34A3"/>
    <w:rPr>
      <w:rFonts w:ascii="Tahoma" w:hAnsi="Tahoma" w:cs="Tahoma"/>
      <w:sz w:val="16"/>
      <w:szCs w:val="16"/>
    </w:rPr>
  </w:style>
  <w:style w:type="character" w:customStyle="1" w:styleId="TextedebullesCar">
    <w:name w:val="Texte de bulles Car"/>
    <w:link w:val="Textedebulles"/>
    <w:rsid w:val="008E3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F730B-698B-4907-9A2C-63E23B3E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1455</Words>
  <Characters>8004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I : UN PEU D’HISTOIRE</vt:lpstr>
    </vt:vector>
  </TitlesOfParts>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UN PEU D’HISTOIRE</dc:title>
  <dc:creator>Pierre FRECHOU</dc:creator>
  <cp:lastModifiedBy>Pierre FRECHOU</cp:lastModifiedBy>
  <cp:revision>17</cp:revision>
  <cp:lastPrinted>2016-05-04T13:44:00Z</cp:lastPrinted>
  <dcterms:created xsi:type="dcterms:W3CDTF">2016-03-17T13:32:00Z</dcterms:created>
  <dcterms:modified xsi:type="dcterms:W3CDTF">2016-05-04T14:48:00Z</dcterms:modified>
</cp:coreProperties>
</file>